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B5" w:rsidRDefault="002D33B5" w:rsidP="002D33B5">
      <w:pPr>
        <w:pStyle w:val="a5"/>
      </w:pPr>
      <w:r>
        <w:t>ДОГОВОР</w:t>
      </w:r>
      <w:r w:rsidR="00DD3560">
        <w:t xml:space="preserve"> №__________</w:t>
      </w:r>
    </w:p>
    <w:p w:rsidR="002D33B5" w:rsidRDefault="002D33B5" w:rsidP="002D33B5">
      <w:pPr>
        <w:pStyle w:val="1"/>
      </w:pPr>
      <w:r>
        <w:t xml:space="preserve">ОБ ОБРАЗОВАНИИ НА </w:t>
      </w:r>
      <w:proofErr w:type="gramStart"/>
      <w:r>
        <w:t>ОБУЧЕНИЕ ПО</w:t>
      </w:r>
      <w:proofErr w:type="gramEnd"/>
      <w:r>
        <w:t xml:space="preserve"> ОБРАЗОВАТЕЛЬНОЙ ПРОГРАММЕ </w:t>
      </w:r>
    </w:p>
    <w:p w:rsidR="002D33B5" w:rsidRDefault="002D33B5" w:rsidP="002D33B5">
      <w:pPr>
        <w:pStyle w:val="1"/>
      </w:pPr>
      <w:r>
        <w:t xml:space="preserve">СРЕДНЕГО ПРОФЕССИОНАЛЬНОГО ОБРАЗОВАНИЯ </w:t>
      </w:r>
    </w:p>
    <w:p w:rsidR="002D33B5" w:rsidRDefault="002D33B5" w:rsidP="002D33B5">
      <w:pPr>
        <w:jc w:val="both"/>
      </w:pPr>
      <w:r>
        <w:t xml:space="preserve">           </w:t>
      </w:r>
    </w:p>
    <w:p w:rsidR="002D33B5" w:rsidRDefault="00DD3560" w:rsidP="002D33B5">
      <w:pPr>
        <w:jc w:val="both"/>
      </w:pPr>
      <w:r>
        <w:t xml:space="preserve">                                                                                                                                           </w:t>
      </w:r>
      <w:r w:rsidR="002D33B5">
        <w:t xml:space="preserve">г. Москва                                                                                 </w:t>
      </w:r>
      <w:r>
        <w:t xml:space="preserve">                           "__"</w:t>
      </w:r>
      <w:r w:rsidR="002D33B5">
        <w:t>_______________  2014 г.</w:t>
      </w:r>
    </w:p>
    <w:p w:rsidR="002D33B5" w:rsidRDefault="002D33B5" w:rsidP="002D33B5">
      <w:pPr>
        <w:jc w:val="both"/>
      </w:pPr>
    </w:p>
    <w:p w:rsidR="002D33B5" w:rsidRDefault="002D33B5" w:rsidP="002D33B5">
      <w:pPr>
        <w:jc w:val="both"/>
      </w:pPr>
      <w:proofErr w:type="gramStart"/>
      <w:r>
        <w:t>Государственное бюджетное образовательное учреждение среднего профессионального образования города Москвы «Медицинский колледж № 8 Департамента здравоохранения города Москвы», осуществляющее образовательную деятельность на основании лицензии от «</w:t>
      </w:r>
      <w:r w:rsidR="00DD3560">
        <w:t>27» апреля 2012 года № 031365</w:t>
      </w:r>
      <w:r>
        <w:t xml:space="preserve"> и свидетельства о госуд</w:t>
      </w:r>
      <w:r w:rsidR="009E3AD6">
        <w:t>арственной аккредитации от «19» сентября 2013 года №001223</w:t>
      </w:r>
      <w:r>
        <w:t>_, выданными Департаментом  образования города Москвы, именуемое в  дальнейшем «</w:t>
      </w:r>
      <w:r>
        <w:rPr>
          <w:b/>
        </w:rPr>
        <w:t>Исполнитель</w:t>
      </w:r>
      <w:r>
        <w:t xml:space="preserve">», в лице директора </w:t>
      </w:r>
      <w:proofErr w:type="spellStart"/>
      <w:r>
        <w:t>Шаруевой</w:t>
      </w:r>
      <w:proofErr w:type="spellEnd"/>
      <w:r>
        <w:t xml:space="preserve"> Натальи Вячеславовны, действующего на основании Устава, с одной</w:t>
      </w:r>
      <w:proofErr w:type="gramEnd"/>
      <w:r>
        <w:t xml:space="preserve"> стороны, и  ________________________________________________________</w:t>
      </w:r>
      <w:r w:rsidR="00DD3560">
        <w:t>_____________________</w:t>
      </w:r>
    </w:p>
    <w:p w:rsidR="002D33B5" w:rsidRDefault="002D33B5" w:rsidP="002D33B5">
      <w:pPr>
        <w:jc w:val="both"/>
      </w:pPr>
      <w:r>
        <w:t xml:space="preserve">                                                             (фамилия, имя, отчество)</w:t>
      </w:r>
    </w:p>
    <w:p w:rsidR="002D33B5" w:rsidRDefault="002D33B5" w:rsidP="002D33B5">
      <w:pPr>
        <w:jc w:val="both"/>
      </w:pPr>
      <w:r>
        <w:t>именуемый (</w:t>
      </w:r>
      <w:proofErr w:type="spellStart"/>
      <w:r>
        <w:t>ая</w:t>
      </w:r>
      <w:proofErr w:type="spellEnd"/>
      <w:r>
        <w:t>) в дальнейшем  «</w:t>
      </w:r>
      <w:r>
        <w:rPr>
          <w:b/>
        </w:rPr>
        <w:t>Заказчик</w:t>
      </w:r>
      <w:r>
        <w:t xml:space="preserve">», с другой стороны, совместно именуемые Стороны, заключили настоящий договор о нижеследующем:   </w:t>
      </w:r>
    </w:p>
    <w:p w:rsidR="002D33B5" w:rsidRDefault="002D33B5" w:rsidP="002D33B5">
      <w:pPr>
        <w:jc w:val="both"/>
      </w:pPr>
      <w:r>
        <w:t xml:space="preserve">   </w:t>
      </w:r>
    </w:p>
    <w:p w:rsidR="002D33B5" w:rsidRDefault="002D33B5" w:rsidP="002D33B5">
      <w:pPr>
        <w:jc w:val="center"/>
        <w:rPr>
          <w:b/>
        </w:rPr>
      </w:pPr>
      <w:r>
        <w:rPr>
          <w:b/>
        </w:rPr>
        <w:t>1. Предмет договора</w:t>
      </w:r>
    </w:p>
    <w:p w:rsidR="002D33B5" w:rsidRDefault="002D33B5" w:rsidP="002D33B5">
      <w:pPr>
        <w:pStyle w:val="ConsPlusNonformat"/>
        <w:jc w:val="both"/>
        <w:rPr>
          <w:rFonts w:ascii="Times New Roman" w:hAnsi="Times New Roman" w:cs="Times New Roman"/>
          <w:sz w:val="24"/>
          <w:szCs w:val="24"/>
        </w:rPr>
      </w:pPr>
      <w:r>
        <w:rPr>
          <w:rFonts w:ascii="Times New Roman" w:hAnsi="Times New Roman" w:cs="Times New Roman"/>
          <w:sz w:val="24"/>
          <w:szCs w:val="24"/>
        </w:rPr>
        <w:t>1.1. Исполнитель  обязуется предоставить образовательные  услуги, а Заказчик обязуется оплатить обучение по образовательной программе</w:t>
      </w:r>
      <w:r w:rsidR="00DD3560">
        <w:rPr>
          <w:rFonts w:ascii="Times New Roman" w:hAnsi="Times New Roman" w:cs="Times New Roman"/>
          <w:sz w:val="24"/>
          <w:szCs w:val="24"/>
        </w:rPr>
        <w:t xml:space="preserve"> среднего профессионального образования</w:t>
      </w:r>
      <w:r>
        <w:rPr>
          <w:rFonts w:ascii="Times New Roman" w:hAnsi="Times New Roman" w:cs="Times New Roman"/>
          <w:sz w:val="24"/>
          <w:szCs w:val="24"/>
        </w:rPr>
        <w:t>, форм</w:t>
      </w:r>
      <w:r w:rsidR="00DD3560">
        <w:rPr>
          <w:rFonts w:ascii="Times New Roman" w:hAnsi="Times New Roman" w:cs="Times New Roman"/>
          <w:sz w:val="24"/>
          <w:szCs w:val="24"/>
        </w:rPr>
        <w:t xml:space="preserve">а обучения </w:t>
      </w:r>
      <w:r w:rsidR="00DD3560" w:rsidRPr="00DD3560">
        <w:rPr>
          <w:rFonts w:ascii="Times New Roman" w:hAnsi="Times New Roman" w:cs="Times New Roman"/>
          <w:b/>
          <w:sz w:val="24"/>
          <w:szCs w:val="24"/>
          <w:u w:val="single"/>
        </w:rPr>
        <w:t>очно-заочная</w:t>
      </w:r>
      <w:r w:rsidR="00DD3560">
        <w:rPr>
          <w:rFonts w:ascii="Times New Roman" w:hAnsi="Times New Roman" w:cs="Times New Roman"/>
          <w:sz w:val="24"/>
          <w:szCs w:val="24"/>
        </w:rPr>
        <w:t xml:space="preserve">,  по специальности </w:t>
      </w:r>
      <w:r w:rsidR="00DD3560" w:rsidRPr="00DD3560">
        <w:rPr>
          <w:rFonts w:ascii="Times New Roman" w:hAnsi="Times New Roman" w:cs="Times New Roman"/>
          <w:b/>
          <w:sz w:val="24"/>
          <w:szCs w:val="24"/>
          <w:u w:val="single"/>
        </w:rPr>
        <w:t>«сестринское дело»</w:t>
      </w:r>
      <w:proofErr w:type="gramStart"/>
      <w:r w:rsidR="00DD3560">
        <w:rPr>
          <w:rFonts w:ascii="Times New Roman" w:hAnsi="Times New Roman" w:cs="Times New Roman"/>
          <w:sz w:val="24"/>
          <w:szCs w:val="24"/>
        </w:rPr>
        <w:t xml:space="preserve"> ,</w:t>
      </w:r>
      <w:proofErr w:type="gramEnd"/>
      <w:r w:rsidR="00DD3560">
        <w:rPr>
          <w:rFonts w:ascii="Times New Roman" w:hAnsi="Times New Roman" w:cs="Times New Roman"/>
          <w:sz w:val="24"/>
          <w:szCs w:val="24"/>
        </w:rPr>
        <w:t xml:space="preserve"> код </w:t>
      </w:r>
      <w:r w:rsidR="00B8346A">
        <w:rPr>
          <w:rFonts w:ascii="Times New Roman" w:hAnsi="Times New Roman" w:cs="Times New Roman"/>
          <w:b/>
          <w:sz w:val="24"/>
          <w:szCs w:val="24"/>
        </w:rPr>
        <w:t>34.02.01</w:t>
      </w:r>
      <w:r>
        <w:rPr>
          <w:rFonts w:ascii="Times New Roman" w:hAnsi="Times New Roman" w:cs="Times New Roman"/>
          <w:sz w:val="24"/>
          <w:szCs w:val="24"/>
        </w:rPr>
        <w:t xml:space="preserve"> в пределах федерального  государственного  образовательного  стандарта (далее ФГОС)  в  соответствии с учебными планами и образовательными программами Исполнителя в соответствии с условиями настоящего договора.</w:t>
      </w:r>
    </w:p>
    <w:p w:rsidR="002D33B5" w:rsidRDefault="002D33B5" w:rsidP="002D33B5">
      <w:pPr>
        <w:jc w:val="both"/>
      </w:pPr>
      <w:r>
        <w:t>1.2. Срок освоения образовательной программы (продолжительность обучения) на момент подписания Договора со</w:t>
      </w:r>
      <w:r w:rsidR="00DD3560">
        <w:t xml:space="preserve">ставляет </w:t>
      </w:r>
      <w:r w:rsidR="0022575A">
        <w:rPr>
          <w:b/>
          <w:u w:val="single"/>
        </w:rPr>
        <w:t>3</w:t>
      </w:r>
      <w:bookmarkStart w:id="0" w:name="_GoBack"/>
      <w:bookmarkEnd w:id="0"/>
      <w:r w:rsidR="00DD3560" w:rsidRPr="00DD3560">
        <w:rPr>
          <w:b/>
          <w:u w:val="single"/>
        </w:rPr>
        <w:t xml:space="preserve"> года 10 месяцев</w:t>
      </w:r>
      <w:r>
        <w:t xml:space="preserve">. </w:t>
      </w:r>
    </w:p>
    <w:p w:rsidR="002D33B5" w:rsidRDefault="002D33B5" w:rsidP="002D33B5">
      <w:pPr>
        <w:jc w:val="both"/>
      </w:pPr>
      <w:r>
        <w:t>1.3.  После  освоения Заказчиком образовательной программы и успешного прохождения    государственной    итоговой    аттестации    ему  выдаются диплом о среднем профессиональном образовании и сертификат специалиста.</w:t>
      </w:r>
    </w:p>
    <w:p w:rsidR="002D33B5" w:rsidRDefault="002D33B5" w:rsidP="002D33B5">
      <w:pPr>
        <w:jc w:val="both"/>
      </w:pPr>
    </w:p>
    <w:p w:rsidR="002D33B5" w:rsidRDefault="002D33B5" w:rsidP="002D33B5">
      <w:pPr>
        <w:jc w:val="center"/>
        <w:rPr>
          <w:b/>
        </w:rPr>
      </w:pPr>
      <w:r>
        <w:rPr>
          <w:b/>
        </w:rPr>
        <w:t>2. Взаимодействие сторон</w:t>
      </w:r>
    </w:p>
    <w:p w:rsidR="002D33B5" w:rsidRDefault="002D33B5" w:rsidP="002D33B5">
      <w:pPr>
        <w:jc w:val="both"/>
      </w:pPr>
      <w:r>
        <w:t xml:space="preserve">2.1. </w:t>
      </w:r>
      <w:r>
        <w:rPr>
          <w:b/>
        </w:rPr>
        <w:t>Исполнитель</w:t>
      </w:r>
      <w:r>
        <w:t xml:space="preserve">    </w:t>
      </w:r>
      <w:r>
        <w:rPr>
          <w:b/>
        </w:rPr>
        <w:t>вправе</w:t>
      </w:r>
      <w:r>
        <w:t>:</w:t>
      </w:r>
    </w:p>
    <w:p w:rsidR="002D33B5" w:rsidRDefault="002D33B5" w:rsidP="002D33B5">
      <w:pPr>
        <w:autoSpaceDE w:val="0"/>
        <w:autoSpaceDN w:val="0"/>
        <w:adjustRightInd w:val="0"/>
        <w:jc w:val="both"/>
      </w:pPr>
      <w: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2D33B5" w:rsidRDefault="002D33B5" w:rsidP="002D33B5">
      <w:pPr>
        <w:autoSpaceDE w:val="0"/>
        <w:autoSpaceDN w:val="0"/>
        <w:adjustRightInd w:val="0"/>
        <w:jc w:val="both"/>
      </w:pPr>
      <w:r>
        <w:t>2.1.2. Применять к Заказчику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2D33B5" w:rsidRDefault="002D33B5" w:rsidP="002D33B5">
      <w:pPr>
        <w:jc w:val="both"/>
      </w:pPr>
      <w:r>
        <w:t xml:space="preserve">2.1.3. Требовать от Заказчика добросовестного исполнения обязательств по настоящему Договору. </w:t>
      </w:r>
    </w:p>
    <w:p w:rsidR="002D33B5" w:rsidRDefault="002D33B5" w:rsidP="002D33B5">
      <w:pPr>
        <w:autoSpaceDE w:val="0"/>
        <w:autoSpaceDN w:val="0"/>
        <w:adjustRightInd w:val="0"/>
        <w:jc w:val="both"/>
        <w:rPr>
          <w:i/>
        </w:rPr>
      </w:pPr>
    </w:p>
    <w:p w:rsidR="002D33B5" w:rsidRDefault="002D33B5" w:rsidP="002D33B5">
      <w:pPr>
        <w:autoSpaceDE w:val="0"/>
        <w:autoSpaceDN w:val="0"/>
        <w:adjustRightInd w:val="0"/>
        <w:jc w:val="both"/>
        <w:rPr>
          <w:b/>
        </w:rPr>
      </w:pPr>
      <w:r>
        <w:rPr>
          <w:b/>
        </w:rPr>
        <w:t>2.2.Заказчик вправе:</w:t>
      </w:r>
    </w:p>
    <w:p w:rsidR="002D33B5" w:rsidRDefault="002D33B5" w:rsidP="002D33B5">
      <w:pPr>
        <w:autoSpaceDE w:val="0"/>
        <w:autoSpaceDN w:val="0"/>
        <w:adjustRightInd w:val="0"/>
        <w:jc w:val="both"/>
      </w:pPr>
      <w:r>
        <w:t xml:space="preserve">2.2.1. Получать информацию от Исполнителя по вопросам организации и обеспечения надлежащего предоставления услуг, предусмотренных </w:t>
      </w:r>
      <w:hyperlink r:id="rId7" w:anchor="Par67" w:history="1">
        <w:r>
          <w:rPr>
            <w:rStyle w:val="a3"/>
          </w:rPr>
          <w:t xml:space="preserve">разделом </w:t>
        </w:r>
      </w:hyperlink>
      <w:r>
        <w:t>1 настоящего Договора.</w:t>
      </w:r>
    </w:p>
    <w:p w:rsidR="002D33B5" w:rsidRDefault="002D33B5" w:rsidP="002D33B5">
      <w:pPr>
        <w:autoSpaceDE w:val="0"/>
        <w:autoSpaceDN w:val="0"/>
        <w:adjustRightInd w:val="0"/>
        <w:jc w:val="both"/>
      </w:pPr>
      <w:r>
        <w:t xml:space="preserve">2.2.2. Реализовывать академические права в соответствии с </w:t>
      </w:r>
      <w:hyperlink r:id="rId8" w:history="1">
        <w:r>
          <w:rPr>
            <w:rStyle w:val="a3"/>
          </w:rPr>
          <w:t>частью 1 статьи 34</w:t>
        </w:r>
      </w:hyperlink>
      <w:r>
        <w:t xml:space="preserve"> Федерального закона от 29 декабря 2012 г. N 273-ФЗ "Об образовании в Российской Федерации". </w:t>
      </w:r>
    </w:p>
    <w:p w:rsidR="002D33B5" w:rsidRDefault="002D33B5" w:rsidP="002D33B5">
      <w:pPr>
        <w:autoSpaceDE w:val="0"/>
        <w:autoSpaceDN w:val="0"/>
        <w:adjustRightInd w:val="0"/>
        <w:jc w:val="both"/>
      </w:pPr>
      <w:r>
        <w:t xml:space="preserve">2.2.3. Получать информацию от Исполнителя по вопросам организации и обеспечения надлежащего предоставления услуг, предусмотренных </w:t>
      </w:r>
      <w:hyperlink r:id="rId9" w:anchor="Par67" w:history="1">
        <w:r>
          <w:rPr>
            <w:rStyle w:val="a3"/>
          </w:rPr>
          <w:t xml:space="preserve">разделом </w:t>
        </w:r>
      </w:hyperlink>
      <w:r>
        <w:t>1 настоящего Договора.</w:t>
      </w:r>
    </w:p>
    <w:p w:rsidR="002D33B5" w:rsidRDefault="002D33B5" w:rsidP="002D33B5">
      <w:pPr>
        <w:autoSpaceDE w:val="0"/>
        <w:autoSpaceDN w:val="0"/>
        <w:adjustRightInd w:val="0"/>
        <w:jc w:val="both"/>
      </w:pPr>
      <w: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D33B5" w:rsidRDefault="002D33B5" w:rsidP="002D33B5">
      <w:pPr>
        <w:autoSpaceDE w:val="0"/>
        <w:autoSpaceDN w:val="0"/>
        <w:adjustRightInd w:val="0"/>
        <w:jc w:val="both"/>
      </w:pPr>
      <w:r>
        <w:lastRenderedPageBreak/>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D33B5" w:rsidRDefault="002D33B5" w:rsidP="002D33B5">
      <w:pPr>
        <w:autoSpaceDE w:val="0"/>
        <w:autoSpaceDN w:val="0"/>
        <w:adjustRightInd w:val="0"/>
        <w:jc w:val="both"/>
      </w:pPr>
      <w:r>
        <w:t>2.2.6. Получать полную и достоверную информацию об оценке своих знаний, умений, навыков и компетенций, а также о критериях этой оценки.</w:t>
      </w:r>
    </w:p>
    <w:p w:rsidR="002D33B5" w:rsidRDefault="002D33B5" w:rsidP="002D33B5">
      <w:pPr>
        <w:jc w:val="both"/>
      </w:pPr>
      <w:r>
        <w:t>2.2.7. Обращаться к работникам Исполнителя по всем вопросам, касающимся процесса обучения.</w:t>
      </w:r>
    </w:p>
    <w:p w:rsidR="002D33B5" w:rsidRDefault="002D33B5" w:rsidP="002D33B5">
      <w:pPr>
        <w:jc w:val="both"/>
      </w:pPr>
      <w:r>
        <w:t xml:space="preserve">2.2.8.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        </w:t>
      </w:r>
    </w:p>
    <w:p w:rsidR="002D33B5" w:rsidRDefault="002D33B5" w:rsidP="002D33B5">
      <w:pPr>
        <w:autoSpaceDE w:val="0"/>
        <w:autoSpaceDN w:val="0"/>
        <w:adjustRightInd w:val="0"/>
        <w:jc w:val="both"/>
        <w:rPr>
          <w:b/>
          <w:i/>
        </w:rPr>
      </w:pPr>
    </w:p>
    <w:p w:rsidR="002D33B5" w:rsidRDefault="002D33B5" w:rsidP="002D33B5">
      <w:pPr>
        <w:jc w:val="both"/>
      </w:pPr>
      <w:r>
        <w:t xml:space="preserve">2.3. </w:t>
      </w:r>
      <w:r>
        <w:rPr>
          <w:b/>
        </w:rPr>
        <w:t>Исполнитель обязан</w:t>
      </w:r>
      <w:r>
        <w:t>:</w:t>
      </w:r>
    </w:p>
    <w:p w:rsidR="002D33B5" w:rsidRDefault="002D33B5" w:rsidP="002D33B5">
      <w:pPr>
        <w:jc w:val="both"/>
      </w:pPr>
      <w:r>
        <w:t>2.3.1. Зачислить Заказчика, выполнившего  установленные законодательством Российской Федерации, Уставом, локальными нормативными актами Исполнителя условия приема в качестве студента.</w:t>
      </w:r>
    </w:p>
    <w:p w:rsidR="002D33B5" w:rsidRDefault="002D33B5" w:rsidP="002D33B5">
      <w:pPr>
        <w:autoSpaceDE w:val="0"/>
        <w:autoSpaceDN w:val="0"/>
        <w:adjustRightInd w:val="0"/>
        <w:jc w:val="both"/>
      </w:pPr>
      <w:r>
        <w:t xml:space="preserve">2.3.2.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Pr>
            <w:rStyle w:val="a3"/>
          </w:rPr>
          <w:t>Законом</w:t>
        </w:r>
      </w:hyperlink>
      <w:r>
        <w:t xml:space="preserve"> Российской Федерации от 7 февраля 1992 г. N 2300-1 "О защите прав потребителей" и  Федеральным </w:t>
      </w:r>
      <w:hyperlink r:id="rId11" w:history="1">
        <w:r>
          <w:rPr>
            <w:rStyle w:val="a3"/>
          </w:rPr>
          <w:t>законом</w:t>
        </w:r>
      </w:hyperlink>
      <w:r>
        <w:t xml:space="preserve"> от 29 декабря 2012 г. N 273-ФЗ "Об образовании в Российской Федерации".</w:t>
      </w:r>
    </w:p>
    <w:p w:rsidR="002D33B5" w:rsidRDefault="002D33B5" w:rsidP="002D33B5">
      <w:pPr>
        <w:autoSpaceDE w:val="0"/>
        <w:autoSpaceDN w:val="0"/>
        <w:adjustRightInd w:val="0"/>
        <w:jc w:val="both"/>
      </w:pPr>
      <w:r>
        <w:t xml:space="preserve">2.3.3. Организовать и обеспечить надлежащее предоставление образовательных услуг, предусмотренных </w:t>
      </w:r>
      <w:hyperlink r:id="rId12" w:anchor="Par67" w:history="1">
        <w:r>
          <w:rPr>
            <w:rStyle w:val="a3"/>
          </w:rPr>
          <w:t xml:space="preserve">разделом </w:t>
        </w:r>
      </w:hyperlink>
      <w:r>
        <w:t>1 настоящего Договора. Образовательные услуги оказываются в соответствии с ФГОС, учебным планом и расписанием занятий Исполнителя.</w:t>
      </w:r>
    </w:p>
    <w:p w:rsidR="002D33B5" w:rsidRDefault="002D33B5" w:rsidP="002D33B5">
      <w:pPr>
        <w:autoSpaceDE w:val="0"/>
        <w:autoSpaceDN w:val="0"/>
        <w:adjustRightInd w:val="0"/>
        <w:jc w:val="both"/>
      </w:pPr>
      <w:r>
        <w:t>2.3.4. Обеспечить Заказчику  предусмотренные выбранной образовательной программой условия ее освоения.</w:t>
      </w:r>
    </w:p>
    <w:p w:rsidR="002D33B5" w:rsidRDefault="002D33B5" w:rsidP="002D33B5">
      <w:pPr>
        <w:autoSpaceDE w:val="0"/>
        <w:autoSpaceDN w:val="0"/>
        <w:adjustRightInd w:val="0"/>
        <w:jc w:val="both"/>
      </w:pPr>
      <w:r>
        <w:t>2.3.5. Принимать от  Заказчика плату за образовательные услуги.</w:t>
      </w:r>
    </w:p>
    <w:p w:rsidR="002D33B5" w:rsidRDefault="002D33B5" w:rsidP="002D33B5">
      <w:pPr>
        <w:autoSpaceDE w:val="0"/>
        <w:autoSpaceDN w:val="0"/>
        <w:adjustRightInd w:val="0"/>
        <w:jc w:val="both"/>
      </w:pPr>
      <w:r>
        <w:t>2.3.6.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2D33B5" w:rsidRDefault="002D33B5" w:rsidP="002D33B5">
      <w:pPr>
        <w:jc w:val="both"/>
      </w:pPr>
      <w:r>
        <w:t>2.3.7. Проводить обучение Заказчика поэтапно, с квалификационным завершением каждого этапа.</w:t>
      </w:r>
    </w:p>
    <w:p w:rsidR="002D33B5" w:rsidRDefault="002D33B5" w:rsidP="002D33B5">
      <w:pPr>
        <w:jc w:val="both"/>
      </w:pPr>
      <w:r>
        <w:t>2.3.8. Обеспечить проведение учебных занятий и итоговой аттестации высококвалифицированными преподавателями.</w:t>
      </w:r>
    </w:p>
    <w:p w:rsidR="002D33B5" w:rsidRDefault="002D33B5" w:rsidP="002D33B5">
      <w:pPr>
        <w:jc w:val="both"/>
      </w:pPr>
      <w:r>
        <w:t>2.3.9.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D33B5" w:rsidRDefault="002D33B5" w:rsidP="002D33B5">
      <w:pPr>
        <w:jc w:val="both"/>
      </w:pPr>
      <w:r>
        <w:t xml:space="preserve">2.3.10. Предоставлять Заказчику академический отпуск по медицинским показаниям и в других исключительных случаях в порядке, предусмотренном действующим законодательством и локальными нормативными актами Исполнителя. </w:t>
      </w:r>
    </w:p>
    <w:p w:rsidR="002D33B5" w:rsidRDefault="002D33B5" w:rsidP="002D33B5">
      <w:pPr>
        <w:jc w:val="both"/>
      </w:pPr>
      <w:r>
        <w:t>2.3.11. Страховать Заказчика от несчастных случаев в период прохождения производственной (профессиональной) практики  в медицинских организациях государственной системы здравоохранения города Москвы.</w:t>
      </w:r>
    </w:p>
    <w:p w:rsidR="002D33B5" w:rsidRDefault="002D33B5" w:rsidP="002D33B5">
      <w:pPr>
        <w:autoSpaceDE w:val="0"/>
        <w:autoSpaceDN w:val="0"/>
        <w:adjustRightInd w:val="0"/>
        <w:jc w:val="both"/>
        <w:rPr>
          <w:b/>
        </w:rPr>
      </w:pPr>
    </w:p>
    <w:p w:rsidR="002D33B5" w:rsidRDefault="002D33B5" w:rsidP="002D33B5">
      <w:pPr>
        <w:jc w:val="both"/>
      </w:pPr>
      <w:r>
        <w:rPr>
          <w:bCs/>
        </w:rPr>
        <w:t xml:space="preserve">2.4. </w:t>
      </w:r>
      <w:r>
        <w:t xml:space="preserve">Заказчик гарантирует оплату за весь период фактического </w:t>
      </w:r>
      <w:proofErr w:type="gramStart"/>
      <w:r>
        <w:t>обучения по</w:t>
      </w:r>
      <w:proofErr w:type="gramEnd"/>
      <w:r>
        <w:t xml:space="preserve"> настоящему договору.</w:t>
      </w:r>
    </w:p>
    <w:p w:rsidR="002D33B5" w:rsidRDefault="002D33B5" w:rsidP="002D33B5">
      <w:pPr>
        <w:autoSpaceDE w:val="0"/>
        <w:autoSpaceDN w:val="0"/>
        <w:adjustRightInd w:val="0"/>
        <w:jc w:val="both"/>
        <w:rPr>
          <w:b/>
          <w:i/>
        </w:rPr>
      </w:pPr>
    </w:p>
    <w:p w:rsidR="002D33B5" w:rsidRDefault="002D33B5" w:rsidP="002D33B5">
      <w:pPr>
        <w:autoSpaceDE w:val="0"/>
        <w:autoSpaceDN w:val="0"/>
        <w:adjustRightInd w:val="0"/>
        <w:jc w:val="both"/>
        <w:rPr>
          <w:b/>
        </w:rPr>
      </w:pPr>
      <w:r>
        <w:rPr>
          <w:b/>
        </w:rPr>
        <w:t>2.5. Заказчик обязан:</w:t>
      </w:r>
    </w:p>
    <w:p w:rsidR="002D33B5" w:rsidRDefault="002D33B5" w:rsidP="002D33B5">
      <w:pPr>
        <w:jc w:val="both"/>
      </w:pPr>
      <w:r>
        <w:t xml:space="preserve">2.5.1. Своевременно  вносить  плату  за образовательные  услуги, указанные в   разделе 1 настоящего договора, в размере и порядке, </w:t>
      </w:r>
      <w:proofErr w:type="gramStart"/>
      <w:r>
        <w:t>определенными</w:t>
      </w:r>
      <w:proofErr w:type="gramEnd"/>
      <w:r>
        <w:t xml:space="preserve"> настоящим Договором, а также предоставлять платежные документы, подтверждающие такую оплату.</w:t>
      </w:r>
    </w:p>
    <w:p w:rsidR="002D33B5" w:rsidRDefault="002D33B5" w:rsidP="002D33B5">
      <w:pPr>
        <w:numPr>
          <w:ilvl w:val="2"/>
          <w:numId w:val="1"/>
        </w:numPr>
        <w:tabs>
          <w:tab w:val="num" w:pos="0"/>
        </w:tabs>
        <w:jc w:val="both"/>
      </w:pPr>
      <w:r>
        <w:t>2.5.2. Незамедлительно  сообщать  Исполнителю  об изменении контактного телефона, паспортных данных и места жительства.</w:t>
      </w:r>
    </w:p>
    <w:p w:rsidR="002D33B5" w:rsidRDefault="002D33B5" w:rsidP="002D33B5">
      <w:pPr>
        <w:numPr>
          <w:ilvl w:val="2"/>
          <w:numId w:val="1"/>
        </w:numPr>
        <w:tabs>
          <w:tab w:val="num" w:pos="0"/>
        </w:tabs>
        <w:jc w:val="both"/>
      </w:pPr>
      <w:r>
        <w:lastRenderedPageBreak/>
        <w:t>2.5.3. Своевременно извещать работников Исполнителя о причинах своего отсутствия на учебных занятиях.</w:t>
      </w:r>
    </w:p>
    <w:p w:rsidR="002D33B5" w:rsidRDefault="002D33B5" w:rsidP="002D33B5">
      <w:pPr>
        <w:numPr>
          <w:ilvl w:val="2"/>
          <w:numId w:val="1"/>
        </w:numPr>
        <w:tabs>
          <w:tab w:val="num" w:pos="0"/>
        </w:tabs>
        <w:jc w:val="both"/>
      </w:pPr>
      <w:r>
        <w:t>2.5.4. Посещать занятия, указанные в учебном расписании.</w:t>
      </w:r>
    </w:p>
    <w:p w:rsidR="002D33B5" w:rsidRDefault="002D33B5" w:rsidP="002D33B5">
      <w:pPr>
        <w:numPr>
          <w:ilvl w:val="2"/>
          <w:numId w:val="1"/>
        </w:numPr>
        <w:tabs>
          <w:tab w:val="num" w:pos="0"/>
        </w:tabs>
        <w:jc w:val="both"/>
      </w:pPr>
      <w:r>
        <w:t>2.5.5. Бережно относится к имуществу Исполнителя, возмещать ущерб, причиненный имуществу Исполнителя в порядке, предусмотренном  законодательством  Российской Федерации.</w:t>
      </w:r>
    </w:p>
    <w:p w:rsidR="002D33B5" w:rsidRDefault="002D33B5" w:rsidP="002D33B5">
      <w:pPr>
        <w:numPr>
          <w:ilvl w:val="2"/>
          <w:numId w:val="1"/>
        </w:numPr>
        <w:tabs>
          <w:tab w:val="num" w:pos="0"/>
        </w:tabs>
        <w:jc w:val="both"/>
      </w:pPr>
      <w:r>
        <w:t>2.5.6. Проявлять     уважение    к    персоналу Исполнителя.</w:t>
      </w:r>
    </w:p>
    <w:p w:rsidR="002D33B5" w:rsidRDefault="002D33B5" w:rsidP="002D33B5">
      <w:pPr>
        <w:numPr>
          <w:ilvl w:val="2"/>
          <w:numId w:val="1"/>
        </w:numPr>
        <w:tabs>
          <w:tab w:val="num" w:pos="0"/>
        </w:tabs>
        <w:jc w:val="both"/>
      </w:pPr>
      <w:r>
        <w:t>2.5.7. Соблюдать правила внутреннего распорядка для обучающихся и учебную дисциплину,  выполнять задания преподавателей по подготовке к учебным занятиям.</w:t>
      </w:r>
    </w:p>
    <w:p w:rsidR="002D33B5" w:rsidRDefault="002D33B5" w:rsidP="002D33B5">
      <w:pPr>
        <w:numPr>
          <w:ilvl w:val="2"/>
          <w:numId w:val="1"/>
        </w:numPr>
        <w:tabs>
          <w:tab w:val="num" w:pos="0"/>
        </w:tabs>
        <w:jc w:val="both"/>
      </w:pPr>
      <w:r>
        <w:t>2.5.8. Соблюдать требования Устава и локальных нормативных актов Исполнителя.</w:t>
      </w:r>
    </w:p>
    <w:p w:rsidR="002D33B5" w:rsidRDefault="002D33B5" w:rsidP="002D33B5">
      <w:pPr>
        <w:jc w:val="both"/>
        <w:rPr>
          <w:i/>
        </w:rPr>
      </w:pPr>
    </w:p>
    <w:p w:rsidR="00567D5F" w:rsidRDefault="002D33B5" w:rsidP="002D33B5">
      <w:pPr>
        <w:autoSpaceDE w:val="0"/>
        <w:autoSpaceDN w:val="0"/>
        <w:adjustRightInd w:val="0"/>
        <w:jc w:val="center"/>
        <w:outlineLvl w:val="1"/>
        <w:rPr>
          <w:b/>
        </w:rPr>
      </w:pPr>
      <w:r>
        <w:rPr>
          <w:b/>
        </w:rPr>
        <w:t>3. Стоимость образовательных услуг, сроки и порядок их оплаты</w:t>
      </w:r>
      <w:r w:rsidR="0084226B">
        <w:rPr>
          <w:b/>
        </w:rPr>
        <w:t>.</w:t>
      </w:r>
    </w:p>
    <w:p w:rsidR="002D33B5" w:rsidRDefault="002D33B5" w:rsidP="002D33B5">
      <w:pPr>
        <w:autoSpaceDE w:val="0"/>
        <w:autoSpaceDN w:val="0"/>
        <w:adjustRightInd w:val="0"/>
        <w:jc w:val="center"/>
        <w:outlineLvl w:val="1"/>
        <w:rPr>
          <w:b/>
        </w:rPr>
      </w:pPr>
      <w:r>
        <w:rPr>
          <w:b/>
        </w:rPr>
        <w:t xml:space="preserve"> </w:t>
      </w:r>
    </w:p>
    <w:p w:rsidR="00567D5F" w:rsidRPr="00E34A24" w:rsidRDefault="00567D5F" w:rsidP="00567D5F">
      <w:pPr>
        <w:autoSpaceDE w:val="0"/>
        <w:autoSpaceDN w:val="0"/>
        <w:adjustRightInd w:val="0"/>
        <w:ind w:firstLine="540"/>
        <w:jc w:val="both"/>
      </w:pPr>
      <w:r w:rsidRPr="00E34A24">
        <w:t xml:space="preserve">3.1. Полная стоимость образовательных услуг за  2014-2015 учебный год  составляет </w:t>
      </w:r>
      <w:r w:rsidR="0084226B">
        <w:rPr>
          <w:b/>
        </w:rPr>
        <w:t>51</w:t>
      </w:r>
      <w:r w:rsidRPr="00E34A24">
        <w:rPr>
          <w:b/>
        </w:rPr>
        <w:t> </w:t>
      </w:r>
      <w:r w:rsidR="0084226B">
        <w:rPr>
          <w:b/>
        </w:rPr>
        <w:t>9</w:t>
      </w:r>
      <w:r w:rsidRPr="00E34A24">
        <w:rPr>
          <w:b/>
        </w:rPr>
        <w:t xml:space="preserve">00 </w:t>
      </w:r>
      <w:r w:rsidR="0084226B">
        <w:rPr>
          <w:b/>
        </w:rPr>
        <w:t>(пятьдесят одна тысяча девятьсот</w:t>
      </w:r>
      <w:r w:rsidRPr="00E34A24">
        <w:rPr>
          <w:b/>
        </w:rPr>
        <w:t>) рублей</w:t>
      </w:r>
      <w:r w:rsidRPr="00E34A24">
        <w:t xml:space="preserve">. Данная сумма подлежит корректировке один раз в год </w:t>
      </w:r>
      <w:r w:rsidRPr="00E34A24">
        <w:rPr>
          <w:u w:val="single"/>
        </w:rPr>
        <w:t>с учетом уровня инфляции, предусмотренного основными характеристиками федерального бюджета на очередной финансовый год и плановый период</w:t>
      </w:r>
      <w:r w:rsidRPr="00E34A24">
        <w:t xml:space="preserve">. </w:t>
      </w:r>
    </w:p>
    <w:p w:rsidR="00567D5F" w:rsidRPr="00E34A24" w:rsidRDefault="00567D5F" w:rsidP="00567D5F">
      <w:pPr>
        <w:jc w:val="both"/>
      </w:pPr>
      <w:r w:rsidRPr="00E34A24">
        <w:t>3.2. Оплата за 2014</w:t>
      </w:r>
      <w:r w:rsidR="0084226B">
        <w:t>-</w:t>
      </w:r>
      <w:r w:rsidRPr="00E34A24">
        <w:t xml:space="preserve"> 2015 учебный год  производится следующим образом:</w:t>
      </w:r>
    </w:p>
    <w:p w:rsidR="00567D5F" w:rsidRPr="00E34A24" w:rsidRDefault="00567D5F" w:rsidP="00567D5F">
      <w:pPr>
        <w:jc w:val="both"/>
      </w:pPr>
      <w:r w:rsidRPr="00E34A24">
        <w:t xml:space="preserve">  - </w:t>
      </w:r>
      <w:r w:rsidRPr="00E34A24">
        <w:rPr>
          <w:u w:val="single"/>
        </w:rPr>
        <w:t xml:space="preserve">за </w:t>
      </w:r>
      <w:r w:rsidRPr="00E34A24">
        <w:rPr>
          <w:u w:val="single"/>
          <w:lang w:val="en-US"/>
        </w:rPr>
        <w:t>I</w:t>
      </w:r>
      <w:r w:rsidRPr="00E34A24">
        <w:rPr>
          <w:u w:val="single"/>
        </w:rPr>
        <w:t xml:space="preserve"> семестр</w:t>
      </w:r>
      <w:r w:rsidRPr="00E34A24">
        <w:t xml:space="preserve"> (сентябрь – декабрь включительно) в размере </w:t>
      </w:r>
      <w:r w:rsidR="0084226B">
        <w:rPr>
          <w:b/>
        </w:rPr>
        <w:t>20 760</w:t>
      </w:r>
      <w:r w:rsidRPr="00E34A24">
        <w:rPr>
          <w:b/>
        </w:rPr>
        <w:t xml:space="preserve"> </w:t>
      </w:r>
      <w:r w:rsidR="0084226B">
        <w:rPr>
          <w:b/>
        </w:rPr>
        <w:t>(двадцать тысяч</w:t>
      </w:r>
      <w:r w:rsidRPr="00E34A24">
        <w:t xml:space="preserve"> </w:t>
      </w:r>
      <w:r w:rsidR="0084226B">
        <w:rPr>
          <w:b/>
        </w:rPr>
        <w:t>семьсот шестьдесят</w:t>
      </w:r>
      <w:r w:rsidRPr="00E34A24">
        <w:rPr>
          <w:b/>
        </w:rPr>
        <w:t>)</w:t>
      </w:r>
      <w:r w:rsidRPr="00E34A24">
        <w:t xml:space="preserve"> рублей в течение 1 дня после подписания Договора</w:t>
      </w:r>
    </w:p>
    <w:p w:rsidR="00567D5F" w:rsidRPr="00E34A24" w:rsidRDefault="00567D5F" w:rsidP="00567D5F">
      <w:pPr>
        <w:jc w:val="both"/>
      </w:pPr>
      <w:r w:rsidRPr="00E34A24">
        <w:t xml:space="preserve">  - </w:t>
      </w:r>
      <w:r w:rsidRPr="00E34A24">
        <w:rPr>
          <w:u w:val="single"/>
        </w:rPr>
        <w:t xml:space="preserve">за </w:t>
      </w:r>
      <w:r w:rsidRPr="00E34A24">
        <w:rPr>
          <w:u w:val="single"/>
          <w:lang w:val="en-US"/>
        </w:rPr>
        <w:t>II</w:t>
      </w:r>
      <w:r w:rsidRPr="00E34A24">
        <w:rPr>
          <w:u w:val="single"/>
        </w:rPr>
        <w:t xml:space="preserve"> семестр</w:t>
      </w:r>
      <w:r w:rsidRPr="00E34A24">
        <w:t xml:space="preserve"> </w:t>
      </w:r>
      <w:proofErr w:type="gramStart"/>
      <w:r w:rsidRPr="00E34A24">
        <w:t xml:space="preserve">( </w:t>
      </w:r>
      <w:proofErr w:type="gramEnd"/>
      <w:r w:rsidRPr="00E34A24">
        <w:t xml:space="preserve">январь – март включительно) в размере </w:t>
      </w:r>
      <w:r w:rsidR="0084226B">
        <w:rPr>
          <w:b/>
        </w:rPr>
        <w:t>15</w:t>
      </w:r>
      <w:r w:rsidRPr="00E34A24">
        <w:rPr>
          <w:b/>
        </w:rPr>
        <w:t> </w:t>
      </w:r>
      <w:r w:rsidR="0084226B">
        <w:rPr>
          <w:b/>
        </w:rPr>
        <w:t>57</w:t>
      </w:r>
      <w:r w:rsidRPr="00E34A24">
        <w:rPr>
          <w:b/>
        </w:rPr>
        <w:t xml:space="preserve">0 </w:t>
      </w:r>
      <w:r w:rsidR="0084226B">
        <w:rPr>
          <w:b/>
        </w:rPr>
        <w:t>(пятнадцать</w:t>
      </w:r>
      <w:r w:rsidRPr="00E34A24">
        <w:rPr>
          <w:b/>
        </w:rPr>
        <w:t xml:space="preserve"> тысяч</w:t>
      </w:r>
      <w:r w:rsidRPr="00E34A24">
        <w:t xml:space="preserve"> </w:t>
      </w:r>
      <w:r w:rsidRPr="00E34A24">
        <w:rPr>
          <w:b/>
        </w:rPr>
        <w:t>пятьсот</w:t>
      </w:r>
      <w:r w:rsidR="0084226B">
        <w:rPr>
          <w:b/>
        </w:rPr>
        <w:t xml:space="preserve"> семьдесят</w:t>
      </w:r>
      <w:r w:rsidRPr="00E34A24">
        <w:t>) рублей в срок до 20 января.</w:t>
      </w:r>
    </w:p>
    <w:p w:rsidR="00567D5F" w:rsidRPr="00E34A24" w:rsidRDefault="00567D5F" w:rsidP="00567D5F">
      <w:pPr>
        <w:jc w:val="both"/>
      </w:pPr>
      <w:r w:rsidRPr="00E34A24">
        <w:t xml:space="preserve">  - </w:t>
      </w:r>
      <w:r w:rsidRPr="00E34A24">
        <w:rPr>
          <w:u w:val="single"/>
        </w:rPr>
        <w:t xml:space="preserve">за </w:t>
      </w:r>
      <w:r w:rsidRPr="00E34A24">
        <w:rPr>
          <w:u w:val="single"/>
          <w:lang w:val="en-US"/>
        </w:rPr>
        <w:t>II</w:t>
      </w:r>
      <w:r w:rsidRPr="00E34A24">
        <w:rPr>
          <w:u w:val="single"/>
        </w:rPr>
        <w:t xml:space="preserve"> семестр</w:t>
      </w:r>
      <w:r w:rsidRPr="00E34A24">
        <w:t xml:space="preserve"> (апрель – июнь включительно) в размере </w:t>
      </w:r>
      <w:r w:rsidR="0084226B">
        <w:rPr>
          <w:b/>
        </w:rPr>
        <w:t>15</w:t>
      </w:r>
      <w:r w:rsidR="0084226B" w:rsidRPr="00E34A24">
        <w:rPr>
          <w:b/>
        </w:rPr>
        <w:t> </w:t>
      </w:r>
      <w:r w:rsidR="0084226B">
        <w:rPr>
          <w:b/>
        </w:rPr>
        <w:t>57</w:t>
      </w:r>
      <w:r w:rsidR="0084226B" w:rsidRPr="00E34A24">
        <w:rPr>
          <w:b/>
        </w:rPr>
        <w:t xml:space="preserve">0 </w:t>
      </w:r>
      <w:r w:rsidR="0084226B">
        <w:rPr>
          <w:b/>
        </w:rPr>
        <w:t>(пятнадцать</w:t>
      </w:r>
      <w:r w:rsidR="0084226B" w:rsidRPr="00E34A24">
        <w:rPr>
          <w:b/>
        </w:rPr>
        <w:t xml:space="preserve"> тысяч</w:t>
      </w:r>
      <w:r w:rsidR="0084226B" w:rsidRPr="00E34A24">
        <w:t xml:space="preserve"> </w:t>
      </w:r>
      <w:r w:rsidRPr="00E34A24">
        <w:t xml:space="preserve"> </w:t>
      </w:r>
      <w:r w:rsidR="00C92CC5" w:rsidRPr="00E34A24">
        <w:rPr>
          <w:b/>
        </w:rPr>
        <w:t>пятьсот</w:t>
      </w:r>
      <w:r w:rsidR="00C92CC5">
        <w:rPr>
          <w:b/>
        </w:rPr>
        <w:t xml:space="preserve"> семьдесят</w:t>
      </w:r>
      <w:r w:rsidR="00C92CC5" w:rsidRPr="00E34A24">
        <w:t xml:space="preserve">) </w:t>
      </w:r>
      <w:r w:rsidRPr="00E34A24">
        <w:t xml:space="preserve">рублей в срок до 1 апреля. </w:t>
      </w:r>
    </w:p>
    <w:p w:rsidR="00567D5F" w:rsidRPr="00E34A24" w:rsidRDefault="00567D5F" w:rsidP="00567D5F">
      <w:pPr>
        <w:jc w:val="both"/>
      </w:pPr>
      <w:r w:rsidRPr="00E34A24">
        <w:t xml:space="preserve">        Оплата за </w:t>
      </w:r>
      <w:r w:rsidRPr="00E34A24">
        <w:rPr>
          <w:lang w:val="en-US"/>
        </w:rPr>
        <w:t>I</w:t>
      </w:r>
      <w:r w:rsidRPr="00E34A24">
        <w:t xml:space="preserve"> семестр последующих лет обучения производится до 10 сентября наступившего учебного года. Оплата за </w:t>
      </w:r>
      <w:r w:rsidRPr="00E34A24">
        <w:rPr>
          <w:lang w:val="en-US"/>
        </w:rPr>
        <w:t>II</w:t>
      </w:r>
      <w:r w:rsidRPr="00E34A24">
        <w:t xml:space="preserve"> семестр производится в соответствии с п.3.2  </w:t>
      </w:r>
    </w:p>
    <w:p w:rsidR="00567D5F" w:rsidRPr="00E34A24" w:rsidRDefault="00567D5F" w:rsidP="00567D5F">
      <w:pPr>
        <w:jc w:val="both"/>
      </w:pPr>
      <w:r w:rsidRPr="00E34A24">
        <w:t xml:space="preserve">3.3. Изменение стоимости образовательных услуг оформляется дополнительным соглашением сторон, являющимся неотъемлемой частью настоящего Договора. </w:t>
      </w:r>
    </w:p>
    <w:p w:rsidR="00567D5F" w:rsidRPr="00E34A24" w:rsidRDefault="00567D5F" w:rsidP="00567D5F">
      <w:pPr>
        <w:pStyle w:val="1"/>
        <w:jc w:val="left"/>
        <w:rPr>
          <w:b w:val="0"/>
        </w:rPr>
      </w:pPr>
      <w:r w:rsidRPr="00E34A24">
        <w:rPr>
          <w:b w:val="0"/>
        </w:rPr>
        <w:t xml:space="preserve">3.4. Зачисление студента на </w:t>
      </w:r>
      <w:r w:rsidRPr="00E34A24">
        <w:rPr>
          <w:b w:val="0"/>
          <w:lang w:val="en-US"/>
        </w:rPr>
        <w:t>I</w:t>
      </w:r>
      <w:r w:rsidRPr="00E34A24">
        <w:rPr>
          <w:b w:val="0"/>
        </w:rPr>
        <w:t xml:space="preserve"> курс осуществляется после подписания Договора и предоставления квитанции об оплате не позднее 22 августа 2014 года.</w:t>
      </w:r>
    </w:p>
    <w:p w:rsidR="00567D5F" w:rsidRDefault="00567D5F" w:rsidP="00567D5F">
      <w:pPr>
        <w:jc w:val="both"/>
      </w:pPr>
      <w:r w:rsidRPr="00E34A24">
        <w:t xml:space="preserve">3.5. В случае </w:t>
      </w:r>
      <w:proofErr w:type="gramStart"/>
      <w:r w:rsidRPr="00E34A24">
        <w:t>не поступления</w:t>
      </w:r>
      <w:proofErr w:type="gramEnd"/>
      <w:r w:rsidRPr="00E34A24">
        <w:t xml:space="preserve"> денежных средств на расчетный счет Исполнителя согласно п.3.2.  Исполнитель освобождается от своих обязательств, предусмотренных в п.1.1 настоящего Договора, и имеет право в одностороннем порядке расторгнуть настоящий Договор.</w:t>
      </w:r>
    </w:p>
    <w:p w:rsidR="00531809" w:rsidRPr="00CD540B" w:rsidRDefault="00531809" w:rsidP="00531809">
      <w:pPr>
        <w:jc w:val="both"/>
        <w:rPr>
          <w:u w:val="single"/>
        </w:rPr>
      </w:pPr>
      <w:r>
        <w:rPr>
          <w:u w:val="single"/>
        </w:rPr>
        <w:t>3.6</w:t>
      </w:r>
      <w:r w:rsidRPr="00CD540B">
        <w:rPr>
          <w:u w:val="single"/>
        </w:rPr>
        <w:t>.  В случае неправильно оформленного платежного поручения оплаты за обучение Исполнитель вправе считать, что платежное поручение не оплачено.</w:t>
      </w:r>
    </w:p>
    <w:p w:rsidR="00531809" w:rsidRPr="00CD540B" w:rsidRDefault="00531809" w:rsidP="00531809">
      <w:pPr>
        <w:jc w:val="both"/>
        <w:rPr>
          <w:u w:val="single"/>
        </w:rPr>
      </w:pPr>
      <w:r>
        <w:rPr>
          <w:u w:val="single"/>
        </w:rPr>
        <w:t>3.7</w:t>
      </w:r>
      <w:r w:rsidRPr="00CD540B">
        <w:rPr>
          <w:u w:val="single"/>
        </w:rPr>
        <w:t xml:space="preserve">.  Нарушение сроков перечисления оплаты за </w:t>
      </w:r>
      <w:proofErr w:type="gramStart"/>
      <w:r w:rsidRPr="00CD540B">
        <w:rPr>
          <w:u w:val="single"/>
        </w:rPr>
        <w:t>обучение по вине</w:t>
      </w:r>
      <w:proofErr w:type="gramEnd"/>
      <w:r w:rsidRPr="00CD540B">
        <w:rPr>
          <w:u w:val="single"/>
        </w:rPr>
        <w:t xml:space="preserve"> банка не освобождает Заказчика от оплаты. </w:t>
      </w:r>
    </w:p>
    <w:p w:rsidR="00531809" w:rsidRDefault="00531809" w:rsidP="00531809">
      <w:pPr>
        <w:jc w:val="both"/>
      </w:pPr>
      <w:r>
        <w:t>3.8. По окончании каждого оплаченного учебного года, а также в случае досрочного расторжения настоящего Договора, Исполнитель и Заказчик подписывают Акт об оказанных услугах, который является неотъемлемой частью настоящего договора.</w:t>
      </w:r>
    </w:p>
    <w:p w:rsidR="00531809" w:rsidRDefault="00531809" w:rsidP="00531809">
      <w:pPr>
        <w:jc w:val="both"/>
        <w:rPr>
          <w:b/>
        </w:rPr>
      </w:pPr>
    </w:p>
    <w:p w:rsidR="00531809" w:rsidRPr="00E34A24" w:rsidRDefault="00531809" w:rsidP="00567D5F">
      <w:pPr>
        <w:jc w:val="both"/>
      </w:pPr>
    </w:p>
    <w:p w:rsidR="002D33B5" w:rsidRDefault="002D33B5" w:rsidP="002D33B5">
      <w:pPr>
        <w:jc w:val="both"/>
        <w:rPr>
          <w:b/>
        </w:rPr>
      </w:pPr>
    </w:p>
    <w:p w:rsidR="002D33B5" w:rsidRDefault="002D33B5" w:rsidP="002D33B5">
      <w:pPr>
        <w:autoSpaceDE w:val="0"/>
        <w:autoSpaceDN w:val="0"/>
        <w:adjustRightInd w:val="0"/>
        <w:jc w:val="center"/>
        <w:outlineLvl w:val="1"/>
        <w:rPr>
          <w:b/>
        </w:rPr>
      </w:pPr>
      <w:r>
        <w:rPr>
          <w:b/>
        </w:rPr>
        <w:t>4. Порядок изменения и расторжения Договора</w:t>
      </w:r>
    </w:p>
    <w:p w:rsidR="002D33B5" w:rsidRDefault="002D33B5" w:rsidP="002D33B5">
      <w:pPr>
        <w:autoSpaceDE w:val="0"/>
        <w:autoSpaceDN w:val="0"/>
        <w:adjustRightInd w:val="0"/>
        <w:ind w:firstLine="540"/>
        <w:jc w:val="both"/>
      </w:pPr>
    </w:p>
    <w:p w:rsidR="002D33B5" w:rsidRDefault="002D33B5" w:rsidP="002D33B5">
      <w:pPr>
        <w:autoSpaceDE w:val="0"/>
        <w:autoSpaceDN w:val="0"/>
        <w:adjustRightInd w:val="0"/>
        <w:jc w:val="both"/>
      </w:pPr>
      <w: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согласовываются сторонами и оформляются в виде приложений к настоящему договору.</w:t>
      </w:r>
    </w:p>
    <w:p w:rsidR="002D33B5" w:rsidRDefault="002D33B5" w:rsidP="002D33B5">
      <w:pPr>
        <w:pStyle w:val="a4"/>
        <w:spacing w:before="0" w:beforeAutospacing="0" w:after="0" w:afterAutospacing="0"/>
        <w:jc w:val="both"/>
      </w:pPr>
      <w:r>
        <w:lastRenderedPageBreak/>
        <w:t xml:space="preserve">4.2. Настоящий </w:t>
      </w:r>
      <w:proofErr w:type="gramStart"/>
      <w:r>
        <w:t>Договор</w:t>
      </w:r>
      <w:proofErr w:type="gramEnd"/>
      <w:r>
        <w:t xml:space="preserve"> может быть расторгнут по соглашению Сторон. Датой расторжения настоящего договора будет являться дата проведения сторонами взаиморасчетов и подписания Акта об оказанных услугах. </w:t>
      </w:r>
    </w:p>
    <w:p w:rsidR="002D33B5" w:rsidRDefault="002D33B5" w:rsidP="002D33B5">
      <w:pPr>
        <w:pStyle w:val="a4"/>
        <w:spacing w:before="0" w:beforeAutospacing="0" w:after="0" w:afterAutospacing="0"/>
        <w:jc w:val="both"/>
      </w:pPr>
      <w:r>
        <w:t xml:space="preserve">4.3.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2D33B5" w:rsidRDefault="002D33B5" w:rsidP="002D33B5">
      <w:pPr>
        <w:widowControl w:val="0"/>
        <w:autoSpaceDE w:val="0"/>
        <w:autoSpaceDN w:val="0"/>
        <w:adjustRightInd w:val="0"/>
        <w:ind w:firstLine="540"/>
        <w:jc w:val="both"/>
      </w:pPr>
      <w:r>
        <w:t>а) просрочка оплаты стоимости образовательных услуг;</w:t>
      </w:r>
    </w:p>
    <w:p w:rsidR="002D33B5" w:rsidRDefault="002D33B5" w:rsidP="002D33B5">
      <w:pPr>
        <w:widowControl w:val="0"/>
        <w:autoSpaceDE w:val="0"/>
        <w:autoSpaceDN w:val="0"/>
        <w:adjustRightInd w:val="0"/>
        <w:ind w:firstLine="540"/>
        <w:jc w:val="both"/>
      </w:pPr>
      <w:r>
        <w:t>б) невозможность надлежащего исполнения обязательств по оказанию образовательных услуг вследствие действий (бездействия) Заказчика;</w:t>
      </w:r>
    </w:p>
    <w:p w:rsidR="002D33B5" w:rsidRDefault="002D33B5" w:rsidP="002D33B5">
      <w:pPr>
        <w:autoSpaceDE w:val="0"/>
        <w:autoSpaceDN w:val="0"/>
        <w:adjustRightInd w:val="0"/>
        <w:jc w:val="both"/>
      </w:pPr>
      <w:r>
        <w:t xml:space="preserve">         в) состояние здоровья Заказчика, при котором он не может продолжать обучение, что подтверждается справкой медицинского учреждения.</w:t>
      </w:r>
    </w:p>
    <w:p w:rsidR="002D33B5" w:rsidRDefault="002D33B5" w:rsidP="002D33B5">
      <w:pPr>
        <w:autoSpaceDE w:val="0"/>
        <w:autoSpaceDN w:val="0"/>
        <w:adjustRightInd w:val="0"/>
        <w:jc w:val="both"/>
      </w:pPr>
      <w:r>
        <w:t>4.4. Действие настоящего Договора прекращается досрочно:</w:t>
      </w:r>
    </w:p>
    <w:p w:rsidR="002D33B5" w:rsidRDefault="002D33B5" w:rsidP="002D33B5">
      <w:pPr>
        <w:autoSpaceDE w:val="0"/>
        <w:autoSpaceDN w:val="0"/>
        <w:adjustRightInd w:val="0"/>
        <w:ind w:firstLine="540"/>
        <w:jc w:val="both"/>
      </w:pPr>
      <w: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2D33B5" w:rsidRDefault="0084226B" w:rsidP="002D33B5">
      <w:pPr>
        <w:autoSpaceDE w:val="0"/>
        <w:autoSpaceDN w:val="0"/>
        <w:adjustRightInd w:val="0"/>
        <w:ind w:firstLine="540"/>
        <w:jc w:val="both"/>
      </w:pPr>
      <w:r>
        <w:t xml:space="preserve">- </w:t>
      </w:r>
      <w:r w:rsidR="002D33B5">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повлекшего по вине Заказчика его незаконное зачисление;</w:t>
      </w:r>
    </w:p>
    <w:p w:rsidR="0084226B" w:rsidRPr="007C051A" w:rsidRDefault="0084226B" w:rsidP="0084226B">
      <w:pPr>
        <w:autoSpaceDE w:val="0"/>
        <w:autoSpaceDN w:val="0"/>
        <w:adjustRightInd w:val="0"/>
        <w:jc w:val="both"/>
      </w:pPr>
      <w:r>
        <w:t xml:space="preserve">        </w:t>
      </w:r>
      <w:r w:rsidRPr="007C051A">
        <w:t>- нарушение Правил внутреннего распорядка колледжа;</w:t>
      </w:r>
    </w:p>
    <w:p w:rsidR="0084226B" w:rsidRPr="007C051A" w:rsidRDefault="0084226B" w:rsidP="0084226B">
      <w:pPr>
        <w:autoSpaceDE w:val="0"/>
        <w:autoSpaceDN w:val="0"/>
        <w:adjustRightInd w:val="0"/>
        <w:jc w:val="both"/>
      </w:pPr>
      <w:r w:rsidRPr="007C051A">
        <w:t xml:space="preserve">         - академическую неуспеваемость, как получившие по результатам экзаменационной сессии задолженности по трем и более экзаменам или зачетам, включая курсовые проекты и работы;</w:t>
      </w:r>
    </w:p>
    <w:p w:rsidR="0084226B" w:rsidRDefault="0084226B" w:rsidP="0084226B">
      <w:pPr>
        <w:autoSpaceDE w:val="0"/>
        <w:autoSpaceDN w:val="0"/>
        <w:adjustRightInd w:val="0"/>
        <w:jc w:val="both"/>
      </w:pPr>
      <w:r w:rsidRPr="007C051A">
        <w:t xml:space="preserve">         - академическую неуспеваемость, как не </w:t>
      </w:r>
      <w:proofErr w:type="gramStart"/>
      <w:r w:rsidRPr="007C051A">
        <w:t>ликвидировавшего</w:t>
      </w:r>
      <w:proofErr w:type="gramEnd"/>
      <w:r w:rsidRPr="007C051A">
        <w:t xml:space="preserve"> в установленные сроки академическую задолженность;</w:t>
      </w:r>
    </w:p>
    <w:p w:rsidR="002D33B5" w:rsidRDefault="0084226B" w:rsidP="002D33B5">
      <w:pPr>
        <w:autoSpaceDE w:val="0"/>
        <w:autoSpaceDN w:val="0"/>
        <w:adjustRightInd w:val="0"/>
        <w:ind w:firstLine="540"/>
        <w:jc w:val="both"/>
      </w:pPr>
      <w:r>
        <w:t xml:space="preserve">- </w:t>
      </w:r>
      <w:r w:rsidR="002D33B5">
        <w:t>по обстоятельствам, не зависящим от воли Заказчика и Исполнителя, в том числе в случае ликвидации Исполнителя.</w:t>
      </w:r>
    </w:p>
    <w:p w:rsidR="002D33B5" w:rsidRDefault="002D33B5" w:rsidP="002D33B5">
      <w:pPr>
        <w:autoSpaceDE w:val="0"/>
        <w:autoSpaceDN w:val="0"/>
        <w:adjustRightInd w:val="0"/>
        <w:jc w:val="both"/>
      </w:pPr>
      <w:r>
        <w:t>4.5. Исполнитель вправе отказаться от исполнения обязательств по Договору при условии полного возмещения Заказчику убытков.</w:t>
      </w:r>
    </w:p>
    <w:p w:rsidR="002D33B5" w:rsidRDefault="002D33B5" w:rsidP="002D33B5">
      <w:pPr>
        <w:autoSpaceDE w:val="0"/>
        <w:autoSpaceDN w:val="0"/>
        <w:adjustRightInd w:val="0"/>
        <w:jc w:val="both"/>
      </w:pPr>
      <w:r>
        <w:t>4.6. Заказчик вправе отказаться от исполнения настоящего Договора при условии оплаты Исполнителю фактически понесенных им расходов.</w:t>
      </w:r>
    </w:p>
    <w:p w:rsidR="002D33B5" w:rsidRDefault="002D33B5" w:rsidP="002D33B5">
      <w:pPr>
        <w:pStyle w:val="a4"/>
        <w:spacing w:before="0" w:beforeAutospacing="0" w:after="0" w:afterAutospacing="0"/>
        <w:jc w:val="both"/>
      </w:pPr>
      <w:r>
        <w:t>4.7. В случае досрочного расторжения настоящего договора Исполнитель возвращает Заказчику часть денежных средств за вычетом фактических расходов Исполнителя в соответствии с количеством учебных дней.</w:t>
      </w:r>
    </w:p>
    <w:p w:rsidR="002D33B5" w:rsidRDefault="002D33B5" w:rsidP="002D33B5">
      <w:pPr>
        <w:pStyle w:val="a4"/>
        <w:spacing w:before="0" w:beforeAutospacing="0" w:after="0" w:afterAutospacing="0"/>
        <w:jc w:val="both"/>
      </w:pPr>
      <w:r>
        <w:rPr>
          <w:iCs/>
        </w:rPr>
        <w:t xml:space="preserve">4.8. </w:t>
      </w:r>
      <w:r>
        <w:t xml:space="preserve"> В случае</w:t>
      </w:r>
      <w:proofErr w:type="gramStart"/>
      <w:r>
        <w:t>,</w:t>
      </w:r>
      <w:proofErr w:type="gramEnd"/>
      <w:r>
        <w:t xml:space="preserve"> если вследствие обстоятельств форс-мажора просрочка в исполнении обязательств по настоящему Договору составит более двух месяцев, любая из сторон вправе отказаться от невыполненной части договора. При этом ни одна из сторон не вправе требовать возмещения возможных убытков. Сторона, ссылающаяся на форс-мажорные обстоятельства, обязана предоставить для их подтверждения документ компетентного государственного органа. </w:t>
      </w:r>
      <w:r>
        <w:br/>
        <w:t xml:space="preserve">4.9. Стороны письменно извещают друг друга о своем намерении досрочно расторгнуть договор за 30 (тридцать) дней до даты предстоящего расторжения Договора. </w:t>
      </w:r>
    </w:p>
    <w:p w:rsidR="002D33B5" w:rsidRDefault="002D33B5" w:rsidP="002D33B5">
      <w:pPr>
        <w:pStyle w:val="a4"/>
        <w:spacing w:before="0" w:beforeAutospacing="0" w:after="0" w:afterAutospacing="0"/>
        <w:jc w:val="both"/>
      </w:pPr>
    </w:p>
    <w:p w:rsidR="002D33B5" w:rsidRDefault="002D33B5" w:rsidP="002D33B5">
      <w:pPr>
        <w:autoSpaceDE w:val="0"/>
        <w:autoSpaceDN w:val="0"/>
        <w:adjustRightInd w:val="0"/>
        <w:jc w:val="center"/>
        <w:outlineLvl w:val="1"/>
        <w:rPr>
          <w:b/>
        </w:rPr>
      </w:pPr>
      <w:r>
        <w:rPr>
          <w:b/>
        </w:rPr>
        <w:t>5. Ответственность Исполнителя, Заказчика</w:t>
      </w:r>
    </w:p>
    <w:p w:rsidR="002D33B5" w:rsidRDefault="002D33B5" w:rsidP="002D33B5">
      <w:pPr>
        <w:autoSpaceDE w:val="0"/>
        <w:autoSpaceDN w:val="0"/>
        <w:adjustRightInd w:val="0"/>
        <w:ind w:firstLine="540"/>
        <w:jc w:val="both"/>
      </w:pPr>
    </w:p>
    <w:p w:rsidR="002D33B5" w:rsidRDefault="002D33B5" w:rsidP="002D33B5">
      <w:pPr>
        <w:autoSpaceDE w:val="0"/>
        <w:autoSpaceDN w:val="0"/>
        <w:adjustRightInd w:val="0"/>
        <w:jc w:val="both"/>
      </w:pPr>
      <w: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2D33B5" w:rsidRDefault="002D33B5" w:rsidP="002D33B5">
      <w:pPr>
        <w:autoSpaceDE w:val="0"/>
        <w:autoSpaceDN w:val="0"/>
        <w:adjustRightInd w:val="0"/>
        <w:jc w:val="both"/>
      </w:pPr>
      <w: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D33B5" w:rsidRDefault="002D33B5" w:rsidP="002D33B5">
      <w:pPr>
        <w:autoSpaceDE w:val="0"/>
        <w:autoSpaceDN w:val="0"/>
        <w:adjustRightInd w:val="0"/>
        <w:jc w:val="both"/>
      </w:pPr>
      <w:r>
        <w:lastRenderedPageBreak/>
        <w:t>5.2.1. Безвозмездного оказания образовательной услуги.</w:t>
      </w:r>
    </w:p>
    <w:p w:rsidR="002D33B5" w:rsidRDefault="002D33B5" w:rsidP="002D33B5">
      <w:pPr>
        <w:autoSpaceDE w:val="0"/>
        <w:autoSpaceDN w:val="0"/>
        <w:adjustRightInd w:val="0"/>
        <w:jc w:val="both"/>
      </w:pPr>
      <w:r>
        <w:t>5.2.2. Соразмерного уменьшения стоимости оказанной образовательной услуги.</w:t>
      </w:r>
    </w:p>
    <w:p w:rsidR="002D33B5" w:rsidRDefault="002D33B5" w:rsidP="002D33B5">
      <w:pPr>
        <w:autoSpaceDE w:val="0"/>
        <w:autoSpaceDN w:val="0"/>
        <w:adjustRightInd w:val="0"/>
        <w:jc w:val="both"/>
      </w:pPr>
      <w:r>
        <w:t>5.2.3. Возмещения понесенных им расходов по устранению недостатков оказанной образовательной услуги своими силами или третьими лицами.</w:t>
      </w:r>
    </w:p>
    <w:p w:rsidR="002D33B5" w:rsidRDefault="002D33B5" w:rsidP="002D33B5">
      <w:pPr>
        <w:autoSpaceDE w:val="0"/>
        <w:autoSpaceDN w:val="0"/>
        <w:adjustRightInd w:val="0"/>
        <w:jc w:val="both"/>
      </w:pPr>
      <w:r>
        <w:t>5.3.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D33B5" w:rsidRDefault="002D33B5" w:rsidP="002D33B5">
      <w:pPr>
        <w:autoSpaceDE w:val="0"/>
        <w:autoSpaceDN w:val="0"/>
        <w:adjustRightInd w:val="0"/>
        <w:jc w:val="both"/>
      </w:pPr>
      <w: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2D33B5" w:rsidRDefault="002D33B5" w:rsidP="002D33B5">
      <w:pPr>
        <w:autoSpaceDE w:val="0"/>
        <w:autoSpaceDN w:val="0"/>
        <w:adjustRightInd w:val="0"/>
        <w:jc w:val="both"/>
      </w:pPr>
      <w: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2D33B5" w:rsidRDefault="002D33B5" w:rsidP="002D33B5">
      <w:pPr>
        <w:autoSpaceDE w:val="0"/>
        <w:autoSpaceDN w:val="0"/>
        <w:adjustRightInd w:val="0"/>
        <w:jc w:val="both"/>
      </w:pPr>
      <w:r>
        <w:t>5.4.2. Поручить оказать образовательную услугу третьим лицам за разумную цену и потребовать от исполнителя возмещения понесенных расходов;</w:t>
      </w:r>
    </w:p>
    <w:p w:rsidR="002D33B5" w:rsidRDefault="002D33B5" w:rsidP="002D33B5">
      <w:pPr>
        <w:autoSpaceDE w:val="0"/>
        <w:autoSpaceDN w:val="0"/>
        <w:adjustRightInd w:val="0"/>
        <w:jc w:val="both"/>
      </w:pPr>
      <w:r>
        <w:t>5.4.3. Потребовать уменьшения стоимости образовательной услуги;</w:t>
      </w:r>
    </w:p>
    <w:p w:rsidR="002D33B5" w:rsidRDefault="002D33B5" w:rsidP="002D33B5">
      <w:pPr>
        <w:autoSpaceDE w:val="0"/>
        <w:autoSpaceDN w:val="0"/>
        <w:adjustRightInd w:val="0"/>
        <w:jc w:val="both"/>
      </w:pPr>
      <w:r>
        <w:t>5.4.4. Расторгнуть Договор.</w:t>
      </w:r>
    </w:p>
    <w:p w:rsidR="002D33B5" w:rsidRDefault="002D33B5" w:rsidP="002D33B5">
      <w:pPr>
        <w:autoSpaceDE w:val="0"/>
        <w:autoSpaceDN w:val="0"/>
        <w:adjustRightInd w:val="0"/>
        <w:jc w:val="both"/>
      </w:pPr>
      <w:r>
        <w:t>5.5. Стороны освобождаются от ответственности за частичное или полное неисполнение, или ненадлежащее исполнение обязательств по настоящему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2D33B5" w:rsidRDefault="002D33B5" w:rsidP="002D33B5">
      <w:pPr>
        <w:autoSpaceDE w:val="0"/>
        <w:autoSpaceDN w:val="0"/>
        <w:adjustRightInd w:val="0"/>
        <w:jc w:val="center"/>
        <w:outlineLvl w:val="1"/>
        <w:rPr>
          <w:b/>
        </w:rPr>
      </w:pPr>
    </w:p>
    <w:p w:rsidR="002D33B5" w:rsidRDefault="002D33B5" w:rsidP="002D33B5">
      <w:pPr>
        <w:autoSpaceDE w:val="0"/>
        <w:autoSpaceDN w:val="0"/>
        <w:adjustRightInd w:val="0"/>
        <w:jc w:val="center"/>
        <w:outlineLvl w:val="1"/>
      </w:pPr>
      <w:r>
        <w:rPr>
          <w:b/>
        </w:rPr>
        <w:t>6. Срок действия Договор</w:t>
      </w:r>
      <w:r>
        <w:t>а</w:t>
      </w:r>
    </w:p>
    <w:p w:rsidR="002D33B5" w:rsidRDefault="002D33B5" w:rsidP="002D33B5">
      <w:pPr>
        <w:autoSpaceDE w:val="0"/>
        <w:autoSpaceDN w:val="0"/>
        <w:adjustRightInd w:val="0"/>
        <w:ind w:firstLine="540"/>
        <w:jc w:val="both"/>
      </w:pPr>
    </w:p>
    <w:p w:rsidR="002D33B5" w:rsidRDefault="002D33B5" w:rsidP="002D33B5">
      <w:pPr>
        <w:autoSpaceDE w:val="0"/>
        <w:autoSpaceDN w:val="0"/>
        <w:adjustRightInd w:val="0"/>
        <w:jc w:val="both"/>
      </w:pPr>
      <w:r>
        <w:t>6.1. Настоящий Договор вступает в силу со дня его заключения Сторонами и действует до полного исполнения Сторонами обязательств.</w:t>
      </w:r>
    </w:p>
    <w:p w:rsidR="002D33B5" w:rsidRDefault="002D33B5" w:rsidP="002D33B5">
      <w:pPr>
        <w:autoSpaceDE w:val="0"/>
        <w:autoSpaceDN w:val="0"/>
        <w:adjustRightInd w:val="0"/>
        <w:ind w:firstLine="540"/>
        <w:jc w:val="both"/>
        <w:rPr>
          <w:i/>
        </w:rPr>
      </w:pPr>
    </w:p>
    <w:p w:rsidR="002D33B5" w:rsidRDefault="002D33B5" w:rsidP="002D33B5">
      <w:pPr>
        <w:autoSpaceDE w:val="0"/>
        <w:autoSpaceDN w:val="0"/>
        <w:adjustRightInd w:val="0"/>
        <w:jc w:val="center"/>
        <w:outlineLvl w:val="1"/>
        <w:rPr>
          <w:b/>
        </w:rPr>
      </w:pPr>
      <w:r>
        <w:rPr>
          <w:b/>
        </w:rPr>
        <w:t>7. Заключительные положения</w:t>
      </w:r>
    </w:p>
    <w:p w:rsidR="002D33B5" w:rsidRDefault="002D33B5" w:rsidP="002D33B5">
      <w:pPr>
        <w:autoSpaceDE w:val="0"/>
        <w:autoSpaceDN w:val="0"/>
        <w:adjustRightInd w:val="0"/>
        <w:ind w:firstLine="540"/>
        <w:jc w:val="both"/>
      </w:pPr>
    </w:p>
    <w:p w:rsidR="002D33B5" w:rsidRDefault="002D33B5" w:rsidP="002D33B5">
      <w:pPr>
        <w:autoSpaceDE w:val="0"/>
        <w:autoSpaceDN w:val="0"/>
        <w:adjustRightInd w:val="0"/>
        <w:jc w:val="both"/>
      </w:pPr>
      <w:r>
        <w:t xml:space="preserve"> 7.1. Исполнитель вправе снизить стоимость платной образовательной услуги по Договору Заказчику, достигшему успехов в учебе,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2D33B5" w:rsidRDefault="002D33B5" w:rsidP="002D33B5">
      <w:pPr>
        <w:autoSpaceDE w:val="0"/>
        <w:autoSpaceDN w:val="0"/>
        <w:adjustRightInd w:val="0"/>
        <w:jc w:val="both"/>
      </w:pPr>
      <w:r>
        <w:t>7.2. Сведения, указанные в настоящем Договоре, соответствуют информации, размещенной на офиц</w:t>
      </w:r>
      <w:r w:rsidR="00CC3135">
        <w:t xml:space="preserve">иальном сайте Исполнителя </w:t>
      </w:r>
      <w:proofErr w:type="spellStart"/>
      <w:r w:rsidR="00CC3135">
        <w:rPr>
          <w:lang w:val="en-US"/>
        </w:rPr>
        <w:t>mk</w:t>
      </w:r>
      <w:proofErr w:type="spellEnd"/>
      <w:r w:rsidR="00CC3135" w:rsidRPr="00CC3135">
        <w:t>-8.</w:t>
      </w:r>
      <w:proofErr w:type="spellStart"/>
      <w:r w:rsidR="00CC3135">
        <w:rPr>
          <w:lang w:val="en-US"/>
        </w:rPr>
        <w:t>ru</w:t>
      </w:r>
      <w:proofErr w:type="spellEnd"/>
      <w:r w:rsidR="00CC3135" w:rsidRPr="00CC3135">
        <w:t xml:space="preserve"> </w:t>
      </w:r>
      <w:r>
        <w:t>в сети "Интернет" на дату заключения настоящего Договора.</w:t>
      </w:r>
    </w:p>
    <w:p w:rsidR="002D33B5" w:rsidRDefault="002D33B5" w:rsidP="002D33B5">
      <w:pPr>
        <w:autoSpaceDE w:val="0"/>
        <w:autoSpaceDN w:val="0"/>
        <w:adjustRightInd w:val="0"/>
        <w:jc w:val="both"/>
      </w:pPr>
      <w:r>
        <w:t xml:space="preserve">7.3. Под периодом предоставления образовательной услуги (периодом обучения) понимается промежуток времени </w:t>
      </w:r>
      <w:proofErr w:type="gramStart"/>
      <w:r>
        <w:t>с даты издания</w:t>
      </w:r>
      <w:proofErr w:type="gramEnd"/>
      <w:r>
        <w:t xml:space="preserve"> приказа о зачислении Заказчика до даты издания приказа об окончании обучения или отчислении Заказчика.</w:t>
      </w:r>
    </w:p>
    <w:p w:rsidR="002D33B5" w:rsidRDefault="002D33B5" w:rsidP="002D33B5">
      <w:pPr>
        <w:autoSpaceDE w:val="0"/>
        <w:autoSpaceDN w:val="0"/>
        <w:adjustRightInd w:val="0"/>
        <w:jc w:val="both"/>
      </w:pPr>
      <w:r>
        <w:t>7.4.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D33B5" w:rsidRDefault="002D33B5" w:rsidP="002D33B5">
      <w:pPr>
        <w:pStyle w:val="a4"/>
        <w:spacing w:before="0" w:beforeAutospacing="0" w:after="0" w:afterAutospacing="0"/>
        <w:jc w:val="both"/>
      </w:pPr>
      <w:r>
        <w:t xml:space="preserve">7.5. Все споры или разногласия, возникшие между сторонами по настоящему Договору или в связи с ним, разрешаются путём переговоров между сторонами. В случае </w:t>
      </w:r>
      <w:proofErr w:type="gramStart"/>
      <w:r>
        <w:t>не достижения</w:t>
      </w:r>
      <w:proofErr w:type="gramEnd"/>
      <w:r>
        <w:t xml:space="preserve"> положительных результатов переговоров стороны обязаны обратиться в Департамент здравоохранения города Москвы. После прохождения в обязательном порядке указанных процедур и </w:t>
      </w:r>
      <w:proofErr w:type="gramStart"/>
      <w:r>
        <w:t>не достижения</w:t>
      </w:r>
      <w:proofErr w:type="gramEnd"/>
      <w:r>
        <w:t xml:space="preserve"> согласия стороны имеют право обратиться </w:t>
      </w:r>
      <w:r>
        <w:lastRenderedPageBreak/>
        <w:t xml:space="preserve">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 </w:t>
      </w:r>
    </w:p>
    <w:p w:rsidR="002D33B5" w:rsidRDefault="002D33B5" w:rsidP="002D33B5">
      <w:pPr>
        <w:jc w:val="both"/>
      </w:pPr>
      <w:r>
        <w:t>7.6. Исполнитель не обеспечивает Заказчика дотацией на питание, не выплачивает стипендию, не оказывает материальную поддержку и не оплачивает медицинское обслуживание.</w:t>
      </w:r>
    </w:p>
    <w:p w:rsidR="002D33B5" w:rsidRDefault="002D33B5" w:rsidP="002D33B5">
      <w:pPr>
        <w:jc w:val="both"/>
      </w:pPr>
      <w:r>
        <w:t>7.7. Исполнитель не несет расходов по оплате проезда Заказчика к постоянному месту жительства и обратно во всех случаях, а также его личных поездок.</w:t>
      </w:r>
    </w:p>
    <w:p w:rsidR="002D33B5" w:rsidRDefault="002D33B5" w:rsidP="002D33B5">
      <w:pPr>
        <w:jc w:val="both"/>
      </w:pPr>
      <w:r>
        <w:t>7.8. Исполнитель не берет на себя обязатель</w:t>
      </w:r>
      <w:proofErr w:type="gramStart"/>
      <w:r>
        <w:t>ств в св</w:t>
      </w:r>
      <w:proofErr w:type="gramEnd"/>
      <w:r>
        <w:t>язи с пребыванием Заказчика в Российской Федерации и не обеспечивает его  и членов его семьи жилой площадью, в том числе общежитием, в связи с пребыванием в Российской Федерации.</w:t>
      </w:r>
    </w:p>
    <w:p w:rsidR="002D33B5" w:rsidRDefault="002D33B5" w:rsidP="002D33B5">
      <w:pPr>
        <w:jc w:val="both"/>
      </w:pPr>
      <w:r>
        <w:t>7.9.  В обязанности Исполнителя не входит трудоустройство Заказчика.</w:t>
      </w:r>
    </w:p>
    <w:p w:rsidR="002D33B5" w:rsidRDefault="002D33B5" w:rsidP="002D33B5">
      <w:pPr>
        <w:jc w:val="both"/>
      </w:pPr>
      <w:r>
        <w:t>7.10. Исполнитель не берет на себя расходов по страхованию здоровья, жизни, личного имущества Заказчика и членов его семьи.</w:t>
      </w:r>
    </w:p>
    <w:p w:rsidR="002D33B5" w:rsidRDefault="002D33B5" w:rsidP="002D33B5">
      <w:pPr>
        <w:jc w:val="both"/>
      </w:pPr>
      <w:r>
        <w:t>7.11. В вопросах, не предусмотренных настоящим договором, стороны руководствуются законодательством Российской Федерации.</w:t>
      </w:r>
    </w:p>
    <w:p w:rsidR="002D33B5" w:rsidRDefault="002D33B5" w:rsidP="002D33B5">
      <w:pPr>
        <w:jc w:val="both"/>
      </w:pPr>
    </w:p>
    <w:p w:rsidR="002D33B5" w:rsidRDefault="002D33B5" w:rsidP="002D33B5">
      <w:pPr>
        <w:jc w:val="both"/>
        <w:rPr>
          <w:b/>
        </w:rPr>
      </w:pPr>
    </w:p>
    <w:p w:rsidR="002D33B5" w:rsidRDefault="002D33B5" w:rsidP="002D33B5">
      <w:pPr>
        <w:jc w:val="both"/>
        <w:rPr>
          <w:b/>
        </w:rPr>
      </w:pPr>
    </w:p>
    <w:p w:rsidR="007E5929" w:rsidRDefault="007E5929" w:rsidP="007E5929">
      <w:pPr>
        <w:jc w:val="center"/>
        <w:rPr>
          <w:b/>
        </w:rPr>
      </w:pPr>
      <w:r>
        <w:rPr>
          <w:b/>
        </w:rPr>
        <w:t>Адреса и реквизиты сторон:</w:t>
      </w:r>
    </w:p>
    <w:p w:rsidR="007E5929" w:rsidRDefault="007E5929" w:rsidP="007E5929">
      <w:pPr>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1701"/>
        <w:gridCol w:w="3976"/>
      </w:tblGrid>
      <w:tr w:rsidR="007E5929" w:rsidTr="00112516">
        <w:tc>
          <w:tcPr>
            <w:tcW w:w="4253" w:type="dxa"/>
            <w:tcBorders>
              <w:top w:val="nil"/>
              <w:left w:val="nil"/>
              <w:bottom w:val="nil"/>
              <w:right w:val="nil"/>
            </w:tcBorders>
          </w:tcPr>
          <w:p w:rsidR="007E5929" w:rsidRDefault="007E5929" w:rsidP="00112516">
            <w:pPr>
              <w:jc w:val="both"/>
              <w:rPr>
                <w:b/>
                <w:u w:val="single"/>
              </w:rPr>
            </w:pPr>
            <w:r>
              <w:rPr>
                <w:b/>
                <w:u w:val="single"/>
              </w:rPr>
              <w:t>«Исполнитель»:</w:t>
            </w:r>
          </w:p>
          <w:p w:rsidR="007E5929" w:rsidRDefault="007E5929" w:rsidP="00112516">
            <w:pPr>
              <w:jc w:val="both"/>
              <w:rPr>
                <w:b/>
                <w:u w:val="single"/>
              </w:rPr>
            </w:pPr>
          </w:p>
        </w:tc>
        <w:tc>
          <w:tcPr>
            <w:tcW w:w="1701" w:type="dxa"/>
            <w:tcBorders>
              <w:top w:val="nil"/>
              <w:left w:val="nil"/>
              <w:bottom w:val="nil"/>
              <w:right w:val="nil"/>
            </w:tcBorders>
          </w:tcPr>
          <w:p w:rsidR="007E5929" w:rsidRDefault="007E5929" w:rsidP="00112516">
            <w:pPr>
              <w:jc w:val="both"/>
              <w:rPr>
                <w:b/>
                <w:u w:val="single"/>
              </w:rPr>
            </w:pPr>
          </w:p>
        </w:tc>
        <w:tc>
          <w:tcPr>
            <w:tcW w:w="3969" w:type="dxa"/>
            <w:tcBorders>
              <w:top w:val="nil"/>
              <w:left w:val="nil"/>
              <w:bottom w:val="nil"/>
              <w:right w:val="nil"/>
            </w:tcBorders>
          </w:tcPr>
          <w:p w:rsidR="007E5929" w:rsidRDefault="0084226B" w:rsidP="00112516">
            <w:pPr>
              <w:rPr>
                <w:b/>
                <w:u w:val="single"/>
              </w:rPr>
            </w:pPr>
            <w:r>
              <w:rPr>
                <w:b/>
                <w:u w:val="single"/>
              </w:rPr>
              <w:t xml:space="preserve">      </w:t>
            </w:r>
            <w:r w:rsidR="007E5929">
              <w:rPr>
                <w:b/>
                <w:u w:val="single"/>
              </w:rPr>
              <w:t>«Заказчик»:</w:t>
            </w:r>
          </w:p>
          <w:p w:rsidR="007E5929" w:rsidRDefault="007E5929" w:rsidP="00112516"/>
        </w:tc>
      </w:tr>
      <w:tr w:rsidR="007E5929" w:rsidTr="00112516">
        <w:tc>
          <w:tcPr>
            <w:tcW w:w="4253" w:type="dxa"/>
            <w:tcBorders>
              <w:top w:val="nil"/>
              <w:left w:val="nil"/>
              <w:bottom w:val="single" w:sz="4" w:space="0" w:color="auto"/>
              <w:right w:val="nil"/>
            </w:tcBorders>
            <w:vAlign w:val="center"/>
            <w:hideMark/>
          </w:tcPr>
          <w:p w:rsidR="007E5929" w:rsidRDefault="007E5929" w:rsidP="00112516">
            <w:pPr>
              <w:rPr>
                <w:sz w:val="20"/>
                <w:szCs w:val="20"/>
              </w:rPr>
            </w:pPr>
            <w:r>
              <w:rPr>
                <w:sz w:val="20"/>
                <w:szCs w:val="20"/>
              </w:rPr>
              <w:t>ГБОУ СПО «МК № 8 ДЗМ»</w:t>
            </w:r>
          </w:p>
        </w:tc>
        <w:tc>
          <w:tcPr>
            <w:tcW w:w="1701" w:type="dxa"/>
            <w:tcBorders>
              <w:top w:val="nil"/>
              <w:left w:val="nil"/>
              <w:bottom w:val="nil"/>
              <w:right w:val="nil"/>
            </w:tcBorders>
            <w:vAlign w:val="bottom"/>
          </w:tcPr>
          <w:p w:rsidR="007E5929" w:rsidRDefault="007E5929" w:rsidP="00112516">
            <w:pPr>
              <w:rPr>
                <w:sz w:val="16"/>
              </w:rPr>
            </w:pPr>
          </w:p>
        </w:tc>
        <w:tc>
          <w:tcPr>
            <w:tcW w:w="3969" w:type="dxa"/>
            <w:vMerge w:val="restart"/>
            <w:tcBorders>
              <w:top w:val="nil"/>
              <w:left w:val="nil"/>
              <w:bottom w:val="single" w:sz="4" w:space="0" w:color="auto"/>
              <w:right w:val="nil"/>
            </w:tcBorders>
            <w:hideMark/>
          </w:tcPr>
          <w:p w:rsidR="007E5929" w:rsidRDefault="007E5929" w:rsidP="00112516"/>
        </w:tc>
      </w:tr>
      <w:tr w:rsidR="007E5929" w:rsidTr="00112516">
        <w:tc>
          <w:tcPr>
            <w:tcW w:w="4253" w:type="dxa"/>
            <w:vMerge w:val="restart"/>
            <w:tcBorders>
              <w:top w:val="single" w:sz="4" w:space="0" w:color="auto"/>
              <w:left w:val="nil"/>
              <w:bottom w:val="single" w:sz="4" w:space="0" w:color="auto"/>
              <w:right w:val="nil"/>
            </w:tcBorders>
            <w:vAlign w:val="center"/>
            <w:hideMark/>
          </w:tcPr>
          <w:p w:rsidR="007E5929" w:rsidRDefault="007E5929" w:rsidP="00112516">
            <w:r>
              <w:rPr>
                <w:sz w:val="20"/>
                <w:szCs w:val="20"/>
              </w:rPr>
              <w:t>124489,г</w:t>
            </w:r>
            <w:proofErr w:type="gramStart"/>
            <w:r>
              <w:rPr>
                <w:sz w:val="20"/>
                <w:szCs w:val="20"/>
              </w:rPr>
              <w:t>.М</w:t>
            </w:r>
            <w:proofErr w:type="gramEnd"/>
            <w:r>
              <w:rPr>
                <w:sz w:val="20"/>
                <w:szCs w:val="20"/>
              </w:rPr>
              <w:t>осква,Зеленоград,</w:t>
            </w:r>
          </w:p>
          <w:p w:rsidR="007E5929" w:rsidRDefault="007E5929" w:rsidP="00112516">
            <w:r>
              <w:rPr>
                <w:sz w:val="20"/>
                <w:szCs w:val="20"/>
              </w:rPr>
              <w:t>Каштановая аллея, д.4</w:t>
            </w:r>
          </w:p>
        </w:tc>
        <w:tc>
          <w:tcPr>
            <w:tcW w:w="1701" w:type="dxa"/>
            <w:tcBorders>
              <w:top w:val="nil"/>
              <w:left w:val="nil"/>
              <w:bottom w:val="nil"/>
              <w:right w:val="nil"/>
            </w:tcBorders>
          </w:tcPr>
          <w:p w:rsidR="007E5929" w:rsidRDefault="007E5929" w:rsidP="00112516"/>
        </w:tc>
        <w:tc>
          <w:tcPr>
            <w:tcW w:w="0" w:type="auto"/>
            <w:vMerge/>
            <w:tcBorders>
              <w:top w:val="nil"/>
              <w:left w:val="nil"/>
              <w:bottom w:val="single" w:sz="4" w:space="0" w:color="auto"/>
              <w:right w:val="nil"/>
            </w:tcBorders>
            <w:vAlign w:val="center"/>
            <w:hideMark/>
          </w:tcPr>
          <w:p w:rsidR="007E5929" w:rsidRDefault="007E5929" w:rsidP="00112516"/>
        </w:tc>
      </w:tr>
      <w:tr w:rsidR="007E5929" w:rsidTr="00112516">
        <w:tc>
          <w:tcPr>
            <w:tcW w:w="0" w:type="auto"/>
            <w:vMerge/>
            <w:tcBorders>
              <w:top w:val="single" w:sz="4" w:space="0" w:color="auto"/>
              <w:left w:val="nil"/>
              <w:bottom w:val="single" w:sz="4" w:space="0" w:color="auto"/>
              <w:right w:val="nil"/>
            </w:tcBorders>
            <w:vAlign w:val="center"/>
            <w:hideMark/>
          </w:tcPr>
          <w:p w:rsidR="007E5929" w:rsidRDefault="007E5929" w:rsidP="00112516"/>
        </w:tc>
        <w:tc>
          <w:tcPr>
            <w:tcW w:w="1701" w:type="dxa"/>
            <w:tcBorders>
              <w:top w:val="nil"/>
              <w:left w:val="nil"/>
              <w:bottom w:val="nil"/>
              <w:right w:val="nil"/>
            </w:tcBorders>
          </w:tcPr>
          <w:p w:rsidR="007E5929" w:rsidRDefault="007E5929" w:rsidP="00112516">
            <w:pPr>
              <w:jc w:val="center"/>
            </w:pPr>
          </w:p>
        </w:tc>
        <w:tc>
          <w:tcPr>
            <w:tcW w:w="3969" w:type="dxa"/>
            <w:vMerge w:val="restart"/>
            <w:tcBorders>
              <w:top w:val="single" w:sz="4" w:space="0" w:color="auto"/>
              <w:left w:val="nil"/>
              <w:bottom w:val="single" w:sz="4" w:space="0" w:color="auto"/>
              <w:right w:val="nil"/>
            </w:tcBorders>
            <w:hideMark/>
          </w:tcPr>
          <w:p w:rsidR="007E5929" w:rsidRDefault="007E5929" w:rsidP="007E5929">
            <w:pPr>
              <w:jc w:val="center"/>
              <w:rPr>
                <w:sz w:val="16"/>
                <w:szCs w:val="16"/>
              </w:rPr>
            </w:pPr>
            <w:r>
              <w:rPr>
                <w:sz w:val="16"/>
                <w:szCs w:val="16"/>
              </w:rPr>
              <w:t>(Ф.И.О.)</w:t>
            </w:r>
          </w:p>
          <w:p w:rsidR="005D2DBF" w:rsidRDefault="005D2DBF" w:rsidP="005D2DBF">
            <w:pPr>
              <w:rPr>
                <w:sz w:val="16"/>
                <w:szCs w:val="16"/>
              </w:rPr>
            </w:pPr>
            <w:r>
              <w:rPr>
                <w:sz w:val="16"/>
                <w:szCs w:val="16"/>
              </w:rPr>
              <w:t>8212 253744  ОУФСМ России по республике Даге</w:t>
            </w:r>
            <w:r w:rsidR="00CB04B0">
              <w:rPr>
                <w:sz w:val="16"/>
                <w:szCs w:val="16"/>
              </w:rPr>
              <w:t>ста</w:t>
            </w:r>
            <w:r>
              <w:rPr>
                <w:sz w:val="16"/>
                <w:szCs w:val="16"/>
              </w:rPr>
              <w:t>н в городе Каспийске</w:t>
            </w:r>
          </w:p>
          <w:p w:rsidR="005D2DBF" w:rsidRDefault="005D2DBF" w:rsidP="005D2DBF">
            <w:pPr>
              <w:rPr>
                <w:sz w:val="16"/>
                <w:szCs w:val="16"/>
              </w:rPr>
            </w:pPr>
          </w:p>
          <w:p w:rsidR="005D2DBF" w:rsidRPr="007E5929" w:rsidRDefault="005D2DBF" w:rsidP="005D2DBF">
            <w:pPr>
              <w:rPr>
                <w:sz w:val="16"/>
                <w:szCs w:val="16"/>
              </w:rPr>
            </w:pPr>
            <w:r>
              <w:rPr>
                <w:sz w:val="16"/>
                <w:szCs w:val="16"/>
              </w:rPr>
              <w:t>18.12.2012 г.</w:t>
            </w:r>
          </w:p>
        </w:tc>
      </w:tr>
      <w:tr w:rsidR="007E5929" w:rsidTr="00112516">
        <w:tc>
          <w:tcPr>
            <w:tcW w:w="4253" w:type="dxa"/>
            <w:vMerge w:val="restart"/>
            <w:tcBorders>
              <w:top w:val="single" w:sz="4" w:space="0" w:color="auto"/>
              <w:left w:val="nil"/>
              <w:bottom w:val="single" w:sz="4" w:space="0" w:color="auto"/>
              <w:right w:val="nil"/>
            </w:tcBorders>
            <w:vAlign w:val="center"/>
            <w:hideMark/>
          </w:tcPr>
          <w:p w:rsidR="007E5929" w:rsidRDefault="007E5929" w:rsidP="00112516">
            <w:r>
              <w:rPr>
                <w:sz w:val="20"/>
                <w:szCs w:val="20"/>
              </w:rPr>
              <w:t>Департамент финансов город</w:t>
            </w:r>
          </w:p>
          <w:p w:rsidR="007E5929" w:rsidRDefault="007E5929" w:rsidP="00112516">
            <w:pPr>
              <w:rPr>
                <w:sz w:val="20"/>
                <w:szCs w:val="20"/>
              </w:rPr>
            </w:pPr>
            <w:r>
              <w:rPr>
                <w:sz w:val="20"/>
                <w:szCs w:val="20"/>
              </w:rPr>
              <w:t>Москва (ГБОУ СПО «МК № 8 ДЗМ»)</w:t>
            </w:r>
          </w:p>
          <w:p w:rsidR="007E5929" w:rsidRDefault="007E5929" w:rsidP="00112516">
            <w:pPr>
              <w:rPr>
                <w:sz w:val="20"/>
                <w:szCs w:val="20"/>
              </w:rPr>
            </w:pPr>
            <w:proofErr w:type="spellStart"/>
            <w:r>
              <w:rPr>
                <w:sz w:val="20"/>
                <w:szCs w:val="20"/>
              </w:rPr>
              <w:t>Лиц</w:t>
            </w:r>
            <w:proofErr w:type="gramStart"/>
            <w:r>
              <w:rPr>
                <w:sz w:val="20"/>
                <w:szCs w:val="20"/>
              </w:rPr>
              <w:t>.с</w:t>
            </w:r>
            <w:proofErr w:type="gramEnd"/>
            <w:r>
              <w:rPr>
                <w:sz w:val="20"/>
                <w:szCs w:val="20"/>
              </w:rPr>
              <w:t>ч</w:t>
            </w:r>
            <w:proofErr w:type="spellEnd"/>
            <w:r>
              <w:rPr>
                <w:sz w:val="20"/>
                <w:szCs w:val="20"/>
              </w:rPr>
              <w:t xml:space="preserve">  2605441000451630</w:t>
            </w:r>
          </w:p>
          <w:p w:rsidR="007E5929" w:rsidRDefault="007E5929" w:rsidP="00112516">
            <w:pPr>
              <w:rPr>
                <w:sz w:val="20"/>
                <w:szCs w:val="20"/>
              </w:rPr>
            </w:pPr>
            <w:proofErr w:type="gramStart"/>
            <w:r>
              <w:rPr>
                <w:sz w:val="20"/>
                <w:szCs w:val="20"/>
              </w:rPr>
              <w:t>Р</w:t>
            </w:r>
            <w:proofErr w:type="gramEnd"/>
            <w:r>
              <w:rPr>
                <w:sz w:val="20"/>
                <w:szCs w:val="20"/>
              </w:rPr>
              <w:t>/с 40601810000003000002</w:t>
            </w:r>
          </w:p>
          <w:p w:rsidR="007E5929" w:rsidRDefault="001B2003" w:rsidP="00112516">
            <w:pPr>
              <w:rPr>
                <w:sz w:val="20"/>
                <w:szCs w:val="20"/>
              </w:rPr>
            </w:pPr>
            <w:r>
              <w:rPr>
                <w:sz w:val="20"/>
                <w:szCs w:val="20"/>
              </w:rPr>
              <w:t xml:space="preserve"> Отделение 1 Москва</w:t>
            </w:r>
          </w:p>
          <w:p w:rsidR="007E5929" w:rsidRDefault="007E5929" w:rsidP="00112516">
            <w:pPr>
              <w:rPr>
                <w:sz w:val="20"/>
                <w:szCs w:val="20"/>
              </w:rPr>
            </w:pPr>
            <w:r>
              <w:rPr>
                <w:sz w:val="20"/>
                <w:szCs w:val="20"/>
              </w:rPr>
              <w:t>БИК 044583001</w:t>
            </w:r>
          </w:p>
          <w:p w:rsidR="007E5929" w:rsidRDefault="007E5929" w:rsidP="00112516">
            <w:r>
              <w:rPr>
                <w:sz w:val="20"/>
                <w:szCs w:val="20"/>
              </w:rPr>
              <w:t>КБК 05430201020020000130</w:t>
            </w:r>
          </w:p>
        </w:tc>
        <w:tc>
          <w:tcPr>
            <w:tcW w:w="1701" w:type="dxa"/>
            <w:tcBorders>
              <w:top w:val="nil"/>
              <w:left w:val="nil"/>
              <w:bottom w:val="nil"/>
              <w:right w:val="nil"/>
            </w:tcBorders>
          </w:tcPr>
          <w:p w:rsidR="007E5929" w:rsidRDefault="007E5929" w:rsidP="00112516">
            <w:pPr>
              <w:jc w:val="center"/>
            </w:pPr>
          </w:p>
        </w:tc>
        <w:tc>
          <w:tcPr>
            <w:tcW w:w="0" w:type="auto"/>
            <w:vMerge/>
            <w:tcBorders>
              <w:top w:val="single" w:sz="4" w:space="0" w:color="auto"/>
              <w:left w:val="nil"/>
              <w:bottom w:val="single" w:sz="4" w:space="0" w:color="auto"/>
              <w:right w:val="nil"/>
            </w:tcBorders>
            <w:vAlign w:val="center"/>
            <w:hideMark/>
          </w:tcPr>
          <w:p w:rsidR="007E5929" w:rsidRDefault="007E5929" w:rsidP="00112516"/>
        </w:tc>
      </w:tr>
      <w:tr w:rsidR="007E5929" w:rsidTr="00112516">
        <w:tc>
          <w:tcPr>
            <w:tcW w:w="0" w:type="auto"/>
            <w:vMerge/>
            <w:tcBorders>
              <w:top w:val="single" w:sz="4" w:space="0" w:color="auto"/>
              <w:left w:val="nil"/>
              <w:bottom w:val="single" w:sz="4" w:space="0" w:color="auto"/>
              <w:right w:val="nil"/>
            </w:tcBorders>
            <w:vAlign w:val="center"/>
            <w:hideMark/>
          </w:tcPr>
          <w:p w:rsidR="007E5929" w:rsidRDefault="007E5929" w:rsidP="00112516"/>
        </w:tc>
        <w:tc>
          <w:tcPr>
            <w:tcW w:w="1701" w:type="dxa"/>
            <w:tcBorders>
              <w:top w:val="nil"/>
              <w:left w:val="nil"/>
              <w:bottom w:val="nil"/>
              <w:right w:val="nil"/>
            </w:tcBorders>
          </w:tcPr>
          <w:p w:rsidR="007E5929" w:rsidRDefault="007E5929" w:rsidP="00112516">
            <w:pPr>
              <w:jc w:val="both"/>
            </w:pPr>
          </w:p>
        </w:tc>
        <w:tc>
          <w:tcPr>
            <w:tcW w:w="0" w:type="auto"/>
            <w:vMerge/>
            <w:tcBorders>
              <w:top w:val="single" w:sz="4" w:space="0" w:color="auto"/>
              <w:left w:val="nil"/>
              <w:bottom w:val="single" w:sz="4" w:space="0" w:color="auto"/>
              <w:right w:val="nil"/>
            </w:tcBorders>
            <w:vAlign w:val="center"/>
            <w:hideMark/>
          </w:tcPr>
          <w:p w:rsidR="007E5929" w:rsidRDefault="007E5929" w:rsidP="00112516"/>
        </w:tc>
      </w:tr>
      <w:tr w:rsidR="007E5929" w:rsidTr="00112516">
        <w:tc>
          <w:tcPr>
            <w:tcW w:w="0" w:type="auto"/>
            <w:vMerge/>
            <w:tcBorders>
              <w:top w:val="single" w:sz="4" w:space="0" w:color="auto"/>
              <w:left w:val="nil"/>
              <w:bottom w:val="single" w:sz="4" w:space="0" w:color="auto"/>
              <w:right w:val="nil"/>
            </w:tcBorders>
            <w:vAlign w:val="center"/>
            <w:hideMark/>
          </w:tcPr>
          <w:p w:rsidR="007E5929" w:rsidRDefault="007E5929" w:rsidP="00112516"/>
        </w:tc>
        <w:tc>
          <w:tcPr>
            <w:tcW w:w="1701" w:type="dxa"/>
            <w:tcBorders>
              <w:top w:val="nil"/>
              <w:left w:val="nil"/>
              <w:bottom w:val="nil"/>
              <w:right w:val="nil"/>
            </w:tcBorders>
          </w:tcPr>
          <w:p w:rsidR="007E5929" w:rsidRDefault="007E5929" w:rsidP="00112516">
            <w:pPr>
              <w:jc w:val="both"/>
            </w:pPr>
          </w:p>
        </w:tc>
        <w:tc>
          <w:tcPr>
            <w:tcW w:w="0" w:type="auto"/>
            <w:vMerge/>
            <w:tcBorders>
              <w:top w:val="single" w:sz="4" w:space="0" w:color="auto"/>
              <w:left w:val="nil"/>
              <w:bottom w:val="single" w:sz="4" w:space="0" w:color="auto"/>
              <w:right w:val="nil"/>
            </w:tcBorders>
            <w:vAlign w:val="center"/>
            <w:hideMark/>
          </w:tcPr>
          <w:p w:rsidR="007E5929" w:rsidRDefault="007E5929" w:rsidP="00112516"/>
        </w:tc>
      </w:tr>
      <w:tr w:rsidR="007E5929" w:rsidTr="00112516">
        <w:tc>
          <w:tcPr>
            <w:tcW w:w="0" w:type="auto"/>
            <w:vMerge/>
            <w:tcBorders>
              <w:top w:val="single" w:sz="4" w:space="0" w:color="auto"/>
              <w:left w:val="nil"/>
              <w:bottom w:val="single" w:sz="4" w:space="0" w:color="auto"/>
              <w:right w:val="nil"/>
            </w:tcBorders>
            <w:vAlign w:val="center"/>
            <w:hideMark/>
          </w:tcPr>
          <w:p w:rsidR="007E5929" w:rsidRDefault="007E5929" w:rsidP="00112516"/>
        </w:tc>
        <w:tc>
          <w:tcPr>
            <w:tcW w:w="1701" w:type="dxa"/>
            <w:tcBorders>
              <w:top w:val="nil"/>
              <w:left w:val="nil"/>
              <w:bottom w:val="nil"/>
              <w:right w:val="nil"/>
            </w:tcBorders>
          </w:tcPr>
          <w:p w:rsidR="007E5929" w:rsidRDefault="007E5929" w:rsidP="00112516">
            <w:pPr>
              <w:jc w:val="both"/>
            </w:pPr>
          </w:p>
        </w:tc>
        <w:tc>
          <w:tcPr>
            <w:tcW w:w="0" w:type="auto"/>
            <w:vMerge/>
            <w:tcBorders>
              <w:top w:val="single" w:sz="4" w:space="0" w:color="auto"/>
              <w:left w:val="nil"/>
              <w:bottom w:val="single" w:sz="4" w:space="0" w:color="auto"/>
              <w:right w:val="nil"/>
            </w:tcBorders>
            <w:vAlign w:val="center"/>
            <w:hideMark/>
          </w:tcPr>
          <w:p w:rsidR="007E5929" w:rsidRDefault="007E5929" w:rsidP="00112516"/>
        </w:tc>
      </w:tr>
      <w:tr w:rsidR="007E5929" w:rsidTr="00112516">
        <w:tc>
          <w:tcPr>
            <w:tcW w:w="0" w:type="auto"/>
            <w:vMerge/>
            <w:tcBorders>
              <w:top w:val="single" w:sz="4" w:space="0" w:color="auto"/>
              <w:left w:val="nil"/>
              <w:bottom w:val="single" w:sz="4" w:space="0" w:color="auto"/>
              <w:right w:val="nil"/>
            </w:tcBorders>
            <w:vAlign w:val="center"/>
            <w:hideMark/>
          </w:tcPr>
          <w:p w:rsidR="007E5929" w:rsidRDefault="007E5929" w:rsidP="00112516"/>
        </w:tc>
        <w:tc>
          <w:tcPr>
            <w:tcW w:w="1701" w:type="dxa"/>
            <w:tcBorders>
              <w:top w:val="nil"/>
              <w:left w:val="nil"/>
              <w:bottom w:val="nil"/>
              <w:right w:val="nil"/>
            </w:tcBorders>
          </w:tcPr>
          <w:p w:rsidR="007E5929" w:rsidRDefault="007E5929" w:rsidP="00112516">
            <w:pPr>
              <w:jc w:val="both"/>
            </w:pPr>
          </w:p>
        </w:tc>
        <w:tc>
          <w:tcPr>
            <w:tcW w:w="3969" w:type="dxa"/>
            <w:vMerge w:val="restart"/>
            <w:tcBorders>
              <w:top w:val="single" w:sz="4" w:space="0" w:color="auto"/>
              <w:left w:val="nil"/>
              <w:bottom w:val="single" w:sz="4" w:space="0" w:color="auto"/>
              <w:right w:val="nil"/>
            </w:tcBorders>
            <w:hideMark/>
          </w:tcPr>
          <w:p w:rsidR="005D2DBF" w:rsidRDefault="007E5929" w:rsidP="007E5929">
            <w:pPr>
              <w:jc w:val="center"/>
              <w:rPr>
                <w:sz w:val="16"/>
                <w:szCs w:val="16"/>
              </w:rPr>
            </w:pPr>
            <w:r>
              <w:rPr>
                <w:sz w:val="16"/>
                <w:szCs w:val="16"/>
              </w:rPr>
              <w:t>(паспортные данные)</w:t>
            </w:r>
          </w:p>
          <w:p w:rsidR="007E5929" w:rsidRPr="005D2DBF" w:rsidRDefault="005D2DBF" w:rsidP="005D2DBF">
            <w:pPr>
              <w:rPr>
                <w:sz w:val="16"/>
                <w:szCs w:val="16"/>
              </w:rPr>
            </w:pPr>
            <w:r>
              <w:rPr>
                <w:sz w:val="16"/>
                <w:szCs w:val="16"/>
              </w:rPr>
              <w:t>Зеленоград  1802-158</w:t>
            </w:r>
          </w:p>
        </w:tc>
      </w:tr>
      <w:tr w:rsidR="007E5929" w:rsidTr="00112516">
        <w:tc>
          <w:tcPr>
            <w:tcW w:w="0" w:type="auto"/>
            <w:vMerge/>
            <w:tcBorders>
              <w:top w:val="single" w:sz="4" w:space="0" w:color="auto"/>
              <w:left w:val="nil"/>
              <w:bottom w:val="single" w:sz="4" w:space="0" w:color="auto"/>
              <w:right w:val="nil"/>
            </w:tcBorders>
            <w:vAlign w:val="center"/>
            <w:hideMark/>
          </w:tcPr>
          <w:p w:rsidR="007E5929" w:rsidRDefault="007E5929" w:rsidP="00112516"/>
        </w:tc>
        <w:tc>
          <w:tcPr>
            <w:tcW w:w="1701" w:type="dxa"/>
            <w:tcBorders>
              <w:top w:val="nil"/>
              <w:left w:val="nil"/>
              <w:bottom w:val="nil"/>
              <w:right w:val="nil"/>
            </w:tcBorders>
          </w:tcPr>
          <w:p w:rsidR="007E5929" w:rsidRDefault="007E5929" w:rsidP="00112516">
            <w:pPr>
              <w:jc w:val="both"/>
            </w:pPr>
          </w:p>
        </w:tc>
        <w:tc>
          <w:tcPr>
            <w:tcW w:w="0" w:type="auto"/>
            <w:vMerge/>
            <w:tcBorders>
              <w:top w:val="single" w:sz="4" w:space="0" w:color="auto"/>
              <w:left w:val="nil"/>
              <w:bottom w:val="single" w:sz="4" w:space="0" w:color="auto"/>
              <w:right w:val="nil"/>
            </w:tcBorders>
            <w:vAlign w:val="center"/>
            <w:hideMark/>
          </w:tcPr>
          <w:p w:rsidR="007E5929" w:rsidRDefault="007E5929" w:rsidP="00112516"/>
        </w:tc>
      </w:tr>
      <w:tr w:rsidR="007E5929" w:rsidTr="00112516">
        <w:tc>
          <w:tcPr>
            <w:tcW w:w="0" w:type="auto"/>
            <w:vMerge/>
            <w:tcBorders>
              <w:top w:val="single" w:sz="4" w:space="0" w:color="auto"/>
              <w:left w:val="nil"/>
              <w:bottom w:val="single" w:sz="4" w:space="0" w:color="auto"/>
              <w:right w:val="nil"/>
            </w:tcBorders>
            <w:vAlign w:val="center"/>
            <w:hideMark/>
          </w:tcPr>
          <w:p w:rsidR="007E5929" w:rsidRDefault="007E5929" w:rsidP="00112516"/>
        </w:tc>
        <w:tc>
          <w:tcPr>
            <w:tcW w:w="1701" w:type="dxa"/>
            <w:tcBorders>
              <w:top w:val="nil"/>
              <w:left w:val="nil"/>
              <w:bottom w:val="nil"/>
              <w:right w:val="nil"/>
            </w:tcBorders>
          </w:tcPr>
          <w:p w:rsidR="007E5929" w:rsidRDefault="007E5929" w:rsidP="00112516">
            <w:pPr>
              <w:jc w:val="both"/>
            </w:pPr>
          </w:p>
        </w:tc>
        <w:tc>
          <w:tcPr>
            <w:tcW w:w="0" w:type="auto"/>
            <w:vMerge/>
            <w:tcBorders>
              <w:top w:val="single" w:sz="4" w:space="0" w:color="auto"/>
              <w:left w:val="nil"/>
              <w:bottom w:val="single" w:sz="4" w:space="0" w:color="auto"/>
              <w:right w:val="nil"/>
            </w:tcBorders>
            <w:vAlign w:val="center"/>
            <w:hideMark/>
          </w:tcPr>
          <w:p w:rsidR="007E5929" w:rsidRDefault="007E5929" w:rsidP="00112516"/>
        </w:tc>
      </w:tr>
      <w:tr w:rsidR="007E5929" w:rsidTr="00112516">
        <w:tc>
          <w:tcPr>
            <w:tcW w:w="0" w:type="auto"/>
            <w:vMerge/>
            <w:tcBorders>
              <w:top w:val="single" w:sz="4" w:space="0" w:color="auto"/>
              <w:left w:val="nil"/>
              <w:bottom w:val="single" w:sz="4" w:space="0" w:color="auto"/>
              <w:right w:val="nil"/>
            </w:tcBorders>
            <w:vAlign w:val="center"/>
            <w:hideMark/>
          </w:tcPr>
          <w:p w:rsidR="007E5929" w:rsidRDefault="007E5929" w:rsidP="00112516"/>
        </w:tc>
        <w:tc>
          <w:tcPr>
            <w:tcW w:w="1701" w:type="dxa"/>
            <w:tcBorders>
              <w:top w:val="nil"/>
              <w:left w:val="nil"/>
              <w:bottom w:val="nil"/>
              <w:right w:val="nil"/>
            </w:tcBorders>
          </w:tcPr>
          <w:p w:rsidR="007E5929" w:rsidRDefault="007E5929" w:rsidP="00112516">
            <w:pPr>
              <w:jc w:val="both"/>
            </w:pPr>
          </w:p>
        </w:tc>
        <w:tc>
          <w:tcPr>
            <w:tcW w:w="3969" w:type="dxa"/>
            <w:vMerge w:val="restart"/>
            <w:tcBorders>
              <w:top w:val="single" w:sz="4" w:space="0" w:color="auto"/>
              <w:left w:val="nil"/>
              <w:bottom w:val="single" w:sz="4" w:space="0" w:color="auto"/>
              <w:right w:val="nil"/>
            </w:tcBorders>
            <w:hideMark/>
          </w:tcPr>
          <w:p w:rsidR="007E5929" w:rsidRDefault="007E5929" w:rsidP="00112516">
            <w:pPr>
              <w:jc w:val="center"/>
              <w:rPr>
                <w:sz w:val="14"/>
              </w:rPr>
            </w:pPr>
            <w:proofErr w:type="gramStart"/>
            <w:r>
              <w:rPr>
                <w:sz w:val="14"/>
              </w:rPr>
              <w:t>(адрес места жительства</w:t>
            </w:r>
            <w:proofErr w:type="gramEnd"/>
          </w:p>
          <w:p w:rsidR="007E5929" w:rsidRDefault="007E5929" w:rsidP="00112516">
            <w:pPr>
              <w:tabs>
                <w:tab w:val="left" w:pos="255"/>
              </w:tabs>
              <w:rPr>
                <w:sz w:val="14"/>
              </w:rPr>
            </w:pPr>
            <w:r>
              <w:rPr>
                <w:sz w:val="14"/>
              </w:rPr>
              <w:tab/>
            </w:r>
          </w:p>
          <w:p w:rsidR="007E5929" w:rsidRDefault="007E5929" w:rsidP="00112516">
            <w:pPr>
              <w:tabs>
                <w:tab w:val="left" w:pos="255"/>
              </w:tabs>
            </w:pPr>
          </w:p>
        </w:tc>
      </w:tr>
      <w:tr w:rsidR="007E5929" w:rsidTr="00112516">
        <w:tc>
          <w:tcPr>
            <w:tcW w:w="4253" w:type="dxa"/>
            <w:vMerge w:val="restart"/>
            <w:tcBorders>
              <w:top w:val="single" w:sz="4" w:space="0" w:color="auto"/>
              <w:left w:val="nil"/>
              <w:bottom w:val="nil"/>
              <w:right w:val="nil"/>
            </w:tcBorders>
          </w:tcPr>
          <w:p w:rsidR="007E5929" w:rsidRDefault="007E5929" w:rsidP="00112516">
            <w:pPr>
              <w:rPr>
                <w:sz w:val="20"/>
                <w:szCs w:val="20"/>
              </w:rPr>
            </w:pPr>
          </w:p>
          <w:p w:rsidR="007E5929" w:rsidRDefault="007E5929" w:rsidP="00112516">
            <w:pPr>
              <w:rPr>
                <w:sz w:val="20"/>
                <w:szCs w:val="20"/>
              </w:rPr>
            </w:pPr>
          </w:p>
          <w:p w:rsidR="007E5929" w:rsidRDefault="007E5929" w:rsidP="00112516">
            <w:pPr>
              <w:rPr>
                <w:sz w:val="20"/>
                <w:szCs w:val="20"/>
              </w:rPr>
            </w:pPr>
          </w:p>
          <w:p w:rsidR="007E5929" w:rsidRDefault="007E5929" w:rsidP="00112516">
            <w:pPr>
              <w:jc w:val="center"/>
            </w:pPr>
            <w:r>
              <w:t>________________ (_</w:t>
            </w:r>
            <w:r>
              <w:rPr>
                <w:u w:val="single"/>
              </w:rPr>
              <w:t xml:space="preserve">Н.В. </w:t>
            </w:r>
            <w:proofErr w:type="spellStart"/>
            <w:r>
              <w:rPr>
                <w:u w:val="single"/>
              </w:rPr>
              <w:t>Шаруева</w:t>
            </w:r>
            <w:proofErr w:type="spellEnd"/>
            <w:r>
              <w:t>_)</w:t>
            </w:r>
          </w:p>
          <w:p w:rsidR="007E5929" w:rsidRDefault="007E5929" w:rsidP="00112516">
            <w:pPr>
              <w:jc w:val="center"/>
              <w:rPr>
                <w:sz w:val="20"/>
                <w:szCs w:val="20"/>
              </w:rPr>
            </w:pPr>
            <w:r>
              <w:rPr>
                <w:sz w:val="14"/>
              </w:rPr>
              <w:t>Подпись                               Ф.И.О.</w:t>
            </w:r>
          </w:p>
        </w:tc>
        <w:tc>
          <w:tcPr>
            <w:tcW w:w="1701" w:type="dxa"/>
            <w:tcBorders>
              <w:top w:val="nil"/>
              <w:left w:val="nil"/>
              <w:bottom w:val="nil"/>
              <w:right w:val="nil"/>
            </w:tcBorders>
            <w:hideMark/>
          </w:tcPr>
          <w:p w:rsidR="007E5929" w:rsidRDefault="007E5929" w:rsidP="00112516">
            <w:pPr>
              <w:tabs>
                <w:tab w:val="left" w:pos="1485"/>
              </w:tabs>
              <w:jc w:val="both"/>
            </w:pPr>
            <w:r>
              <w:tab/>
              <w:t xml:space="preserve">  </w:t>
            </w:r>
          </w:p>
        </w:tc>
        <w:tc>
          <w:tcPr>
            <w:tcW w:w="0" w:type="auto"/>
            <w:vMerge/>
            <w:tcBorders>
              <w:top w:val="single" w:sz="4" w:space="0" w:color="auto"/>
              <w:left w:val="nil"/>
              <w:bottom w:val="single" w:sz="4" w:space="0" w:color="auto"/>
              <w:right w:val="nil"/>
            </w:tcBorders>
            <w:vAlign w:val="center"/>
            <w:hideMark/>
          </w:tcPr>
          <w:p w:rsidR="007E5929" w:rsidRDefault="007E5929" w:rsidP="00112516"/>
        </w:tc>
      </w:tr>
      <w:tr w:rsidR="007E5929" w:rsidTr="00112516">
        <w:tc>
          <w:tcPr>
            <w:tcW w:w="0" w:type="auto"/>
            <w:vMerge/>
            <w:tcBorders>
              <w:top w:val="single" w:sz="4" w:space="0" w:color="auto"/>
              <w:left w:val="nil"/>
              <w:bottom w:val="nil"/>
              <w:right w:val="nil"/>
            </w:tcBorders>
            <w:vAlign w:val="center"/>
            <w:hideMark/>
          </w:tcPr>
          <w:p w:rsidR="007E5929" w:rsidRDefault="007E5929" w:rsidP="00112516">
            <w:pPr>
              <w:rPr>
                <w:sz w:val="20"/>
                <w:szCs w:val="20"/>
              </w:rPr>
            </w:pPr>
          </w:p>
        </w:tc>
        <w:tc>
          <w:tcPr>
            <w:tcW w:w="1701" w:type="dxa"/>
            <w:tcBorders>
              <w:top w:val="nil"/>
              <w:left w:val="nil"/>
              <w:bottom w:val="nil"/>
              <w:right w:val="nil"/>
            </w:tcBorders>
          </w:tcPr>
          <w:p w:rsidR="007E5929" w:rsidRDefault="007E5929" w:rsidP="00112516">
            <w:pPr>
              <w:jc w:val="both"/>
            </w:pPr>
          </w:p>
        </w:tc>
        <w:tc>
          <w:tcPr>
            <w:tcW w:w="3969" w:type="dxa"/>
            <w:tcBorders>
              <w:top w:val="single" w:sz="4" w:space="0" w:color="auto"/>
              <w:left w:val="nil"/>
              <w:bottom w:val="nil"/>
              <w:right w:val="nil"/>
            </w:tcBorders>
          </w:tcPr>
          <w:p w:rsidR="007E5929" w:rsidRDefault="007E5929" w:rsidP="00112516">
            <w:pPr>
              <w:jc w:val="center"/>
              <w:rPr>
                <w:sz w:val="14"/>
              </w:rPr>
            </w:pPr>
            <w:r>
              <w:rPr>
                <w:sz w:val="14"/>
              </w:rPr>
              <w:t>(контактный телефон)</w:t>
            </w:r>
          </w:p>
          <w:p w:rsidR="007E5929" w:rsidRDefault="007E5929" w:rsidP="00112516">
            <w:pPr>
              <w:jc w:val="center"/>
            </w:pPr>
          </w:p>
          <w:p w:rsidR="007E5929" w:rsidRDefault="00E6364C" w:rsidP="00112516">
            <w:pPr>
              <w:jc w:val="center"/>
            </w:pPr>
            <w:r>
              <w:t>_______________</w:t>
            </w:r>
            <w:r w:rsidR="007E5929">
              <w:t>(_______________)</w:t>
            </w:r>
          </w:p>
          <w:p w:rsidR="007E5929" w:rsidRDefault="007E5929" w:rsidP="00112516">
            <w:pPr>
              <w:jc w:val="center"/>
              <w:rPr>
                <w:sz w:val="14"/>
              </w:rPr>
            </w:pPr>
            <w:r>
              <w:rPr>
                <w:sz w:val="14"/>
              </w:rPr>
              <w:t>Подпись                               Ф.И.О.</w:t>
            </w:r>
          </w:p>
        </w:tc>
      </w:tr>
    </w:tbl>
    <w:p w:rsidR="002D33B5" w:rsidRDefault="002D33B5" w:rsidP="002D33B5">
      <w:pPr>
        <w:jc w:val="both"/>
      </w:pPr>
    </w:p>
    <w:p w:rsidR="002D33B5" w:rsidRDefault="002D33B5" w:rsidP="002D33B5">
      <w:pPr>
        <w:jc w:val="both"/>
      </w:pPr>
    </w:p>
    <w:p w:rsidR="00E42613" w:rsidRDefault="00E42613">
      <w:pPr>
        <w:spacing w:after="200" w:line="276" w:lineRule="auto"/>
      </w:pPr>
      <w:r>
        <w:br w:type="page"/>
      </w:r>
    </w:p>
    <w:p w:rsidR="00E42613" w:rsidRDefault="00E42613" w:rsidP="00E42613">
      <w:pPr>
        <w:pStyle w:val="a5"/>
      </w:pPr>
      <w:r>
        <w:lastRenderedPageBreak/>
        <w:t>ДОГОВОР №__________</w:t>
      </w:r>
    </w:p>
    <w:p w:rsidR="00E42613" w:rsidRDefault="00E42613" w:rsidP="00E42613">
      <w:pPr>
        <w:pStyle w:val="1"/>
      </w:pPr>
      <w:r>
        <w:t xml:space="preserve">ОБ ОБРАЗОВАНИИ НА </w:t>
      </w:r>
      <w:proofErr w:type="gramStart"/>
      <w:r>
        <w:t>ОБУЧЕНИЕ ПО</w:t>
      </w:r>
      <w:proofErr w:type="gramEnd"/>
      <w:r>
        <w:t xml:space="preserve"> ОБРАЗОВАТЕЛЬНОЙ ПРОГРАММЕ </w:t>
      </w:r>
    </w:p>
    <w:p w:rsidR="00E42613" w:rsidRDefault="00E42613" w:rsidP="00E42613">
      <w:pPr>
        <w:pStyle w:val="1"/>
      </w:pPr>
      <w:r>
        <w:t xml:space="preserve">СРЕДНЕГО ПРОФЕССИОНАЛЬНОГО ОБРАЗОВАНИЯ </w:t>
      </w:r>
    </w:p>
    <w:p w:rsidR="00E42613" w:rsidRDefault="00E42613" w:rsidP="00E42613">
      <w:pPr>
        <w:jc w:val="both"/>
      </w:pPr>
      <w:r>
        <w:t xml:space="preserve">           </w:t>
      </w:r>
    </w:p>
    <w:p w:rsidR="00E42613" w:rsidRDefault="00E42613" w:rsidP="00E42613">
      <w:pPr>
        <w:jc w:val="both"/>
      </w:pPr>
      <w:r>
        <w:t xml:space="preserve">                                                                                                                                           г. Москва                                                                                                            "__"_______________  2014 г.</w:t>
      </w:r>
    </w:p>
    <w:p w:rsidR="00E42613" w:rsidRDefault="00E42613" w:rsidP="00E42613">
      <w:pPr>
        <w:jc w:val="both"/>
      </w:pPr>
    </w:p>
    <w:p w:rsidR="00E42613" w:rsidRDefault="00E42613" w:rsidP="00E42613">
      <w:pPr>
        <w:jc w:val="both"/>
      </w:pPr>
      <w:proofErr w:type="gramStart"/>
      <w:r>
        <w:t>Государственное бюджетное образовательное учреждение среднего профессионального образования города Москвы «Медицинский колледж № 8 Департамента здравоохранения города Москвы», осуществляющее образовательную деятельность на основании лицензии от «27» апреля 2012 года № 031365 и свидетельства о государственной аккредитации от «19» сентября 2013 года №001223_, выданными Департаментом  образования города Москвы, именуемое в  дальнейшем «</w:t>
      </w:r>
      <w:r>
        <w:rPr>
          <w:b/>
        </w:rPr>
        <w:t>Исполнитель</w:t>
      </w:r>
      <w:r>
        <w:t xml:space="preserve">», в лице директора </w:t>
      </w:r>
      <w:proofErr w:type="spellStart"/>
      <w:r>
        <w:t>Шаруевой</w:t>
      </w:r>
      <w:proofErr w:type="spellEnd"/>
      <w:r>
        <w:t xml:space="preserve"> Натальи Вячеславовны, действующего на основании Устава, с одной</w:t>
      </w:r>
      <w:proofErr w:type="gramEnd"/>
      <w:r>
        <w:t xml:space="preserve"> стороны, и  _____________________________________________________________________________</w:t>
      </w:r>
    </w:p>
    <w:p w:rsidR="00E42613" w:rsidRDefault="00E42613" w:rsidP="00E42613">
      <w:pPr>
        <w:jc w:val="both"/>
      </w:pPr>
      <w:r>
        <w:t xml:space="preserve">                                                             (фамилия, имя, отчество)</w:t>
      </w:r>
    </w:p>
    <w:p w:rsidR="00E42613" w:rsidRDefault="00E42613" w:rsidP="00E42613">
      <w:pPr>
        <w:jc w:val="both"/>
      </w:pPr>
      <w:r>
        <w:t>именуемый (</w:t>
      </w:r>
      <w:proofErr w:type="spellStart"/>
      <w:r>
        <w:t>ая</w:t>
      </w:r>
      <w:proofErr w:type="spellEnd"/>
      <w:r>
        <w:t>) в дальнейшем  «</w:t>
      </w:r>
      <w:r>
        <w:rPr>
          <w:b/>
        </w:rPr>
        <w:t>Заказчик</w:t>
      </w:r>
      <w:r>
        <w:t xml:space="preserve">», с другой стороны, совместно именуемые Стороны, заключили настоящий договор о нижеследующем:   </w:t>
      </w:r>
    </w:p>
    <w:p w:rsidR="00E42613" w:rsidRDefault="00E42613" w:rsidP="00E42613">
      <w:pPr>
        <w:jc w:val="both"/>
      </w:pPr>
      <w:r>
        <w:t xml:space="preserve">   </w:t>
      </w:r>
    </w:p>
    <w:p w:rsidR="00E42613" w:rsidRDefault="00E42613" w:rsidP="00E42613">
      <w:pPr>
        <w:jc w:val="center"/>
        <w:rPr>
          <w:b/>
        </w:rPr>
      </w:pPr>
      <w:r>
        <w:rPr>
          <w:b/>
        </w:rPr>
        <w:t>1. Предмет договора</w:t>
      </w:r>
    </w:p>
    <w:p w:rsidR="00E42613" w:rsidRDefault="00E42613" w:rsidP="00E426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1.1. Исполнитель  обязуется предоставить образовательные  услуги, а Заказчик обязуется оплатить обучение по образовательной программе среднего профессионального образования, форма обучения </w:t>
      </w:r>
      <w:r>
        <w:rPr>
          <w:rFonts w:ascii="Times New Roman" w:hAnsi="Times New Roman" w:cs="Times New Roman"/>
          <w:b/>
          <w:sz w:val="24"/>
          <w:szCs w:val="24"/>
          <w:u w:val="single"/>
        </w:rPr>
        <w:t>очная</w:t>
      </w:r>
      <w:r>
        <w:rPr>
          <w:rFonts w:ascii="Times New Roman" w:hAnsi="Times New Roman" w:cs="Times New Roman"/>
          <w:sz w:val="24"/>
          <w:szCs w:val="24"/>
        </w:rPr>
        <w:t xml:space="preserve">,  по специальности </w:t>
      </w:r>
      <w:r w:rsidRPr="00DD3560">
        <w:rPr>
          <w:rFonts w:ascii="Times New Roman" w:hAnsi="Times New Roman" w:cs="Times New Roman"/>
          <w:b/>
          <w:sz w:val="24"/>
          <w:szCs w:val="24"/>
          <w:u w:val="single"/>
        </w:rPr>
        <w:t>«сестринское дело»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код </w:t>
      </w:r>
      <w:r>
        <w:rPr>
          <w:rFonts w:ascii="Times New Roman" w:hAnsi="Times New Roman" w:cs="Times New Roman"/>
          <w:b/>
          <w:sz w:val="24"/>
          <w:szCs w:val="24"/>
        </w:rPr>
        <w:t>34.02.01</w:t>
      </w:r>
      <w:r>
        <w:rPr>
          <w:rFonts w:ascii="Times New Roman" w:hAnsi="Times New Roman" w:cs="Times New Roman"/>
          <w:sz w:val="24"/>
          <w:szCs w:val="24"/>
        </w:rPr>
        <w:t xml:space="preserve"> в пределах федерального  государственного  образовательного  стандарта (далее ФГОС)  в  соответствии с учебными планами и образовательными программами Исполнителя в соответствии с условиями настоящего договора.</w:t>
      </w:r>
    </w:p>
    <w:p w:rsidR="00E42613" w:rsidRDefault="00E42613" w:rsidP="00E42613">
      <w:pPr>
        <w:jc w:val="both"/>
      </w:pPr>
      <w:r>
        <w:t xml:space="preserve">1.2. Срок освоения образовательной программы (продолжительность обучения) на момент подписания Договора составляет </w:t>
      </w:r>
      <w:r w:rsidRPr="00DD3560">
        <w:rPr>
          <w:b/>
          <w:u w:val="single"/>
        </w:rPr>
        <w:t>3 года 10 месяцев</w:t>
      </w:r>
      <w:r>
        <w:t xml:space="preserve">. </w:t>
      </w:r>
    </w:p>
    <w:p w:rsidR="00E42613" w:rsidRDefault="00E42613" w:rsidP="00E42613">
      <w:pPr>
        <w:jc w:val="both"/>
      </w:pPr>
      <w:r>
        <w:t>1.3.  После  освоения Заказчиком образовательной программы и успешного прохождения    государственной    итоговой    аттестации    ему  выдаются диплом о среднем профессиональном образовании и сертификат специалиста.</w:t>
      </w:r>
    </w:p>
    <w:p w:rsidR="00E42613" w:rsidRDefault="00E42613" w:rsidP="00E42613">
      <w:pPr>
        <w:jc w:val="both"/>
      </w:pPr>
    </w:p>
    <w:p w:rsidR="00E42613" w:rsidRDefault="00E42613" w:rsidP="00E42613">
      <w:pPr>
        <w:jc w:val="center"/>
        <w:rPr>
          <w:b/>
        </w:rPr>
      </w:pPr>
      <w:r>
        <w:rPr>
          <w:b/>
        </w:rPr>
        <w:t>2. Взаимодействие сторон</w:t>
      </w:r>
    </w:p>
    <w:p w:rsidR="00E42613" w:rsidRDefault="00E42613" w:rsidP="00E42613">
      <w:pPr>
        <w:jc w:val="both"/>
      </w:pPr>
      <w:r>
        <w:t xml:space="preserve">2.1. </w:t>
      </w:r>
      <w:r>
        <w:rPr>
          <w:b/>
        </w:rPr>
        <w:t>Исполнитель</w:t>
      </w:r>
      <w:r>
        <w:t xml:space="preserve">    </w:t>
      </w:r>
      <w:r>
        <w:rPr>
          <w:b/>
        </w:rPr>
        <w:t>вправе</w:t>
      </w:r>
      <w:r>
        <w:t>:</w:t>
      </w:r>
    </w:p>
    <w:p w:rsidR="00E42613" w:rsidRDefault="00E42613" w:rsidP="00E42613">
      <w:pPr>
        <w:autoSpaceDE w:val="0"/>
        <w:autoSpaceDN w:val="0"/>
        <w:adjustRightInd w:val="0"/>
        <w:jc w:val="both"/>
      </w:pPr>
      <w: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E42613" w:rsidRDefault="00E42613" w:rsidP="00E42613">
      <w:pPr>
        <w:autoSpaceDE w:val="0"/>
        <w:autoSpaceDN w:val="0"/>
        <w:adjustRightInd w:val="0"/>
        <w:jc w:val="both"/>
      </w:pPr>
      <w:r>
        <w:t>2.1.2. Применять к Заказчику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E42613" w:rsidRDefault="00E42613" w:rsidP="00E42613">
      <w:pPr>
        <w:jc w:val="both"/>
      </w:pPr>
      <w:r>
        <w:t xml:space="preserve">2.1.3. Требовать от Заказчика добросовестного исполнения обязательств по настоящему Договору. </w:t>
      </w:r>
    </w:p>
    <w:p w:rsidR="00E42613" w:rsidRDefault="00E42613" w:rsidP="00E42613">
      <w:pPr>
        <w:autoSpaceDE w:val="0"/>
        <w:autoSpaceDN w:val="0"/>
        <w:adjustRightInd w:val="0"/>
        <w:jc w:val="both"/>
        <w:rPr>
          <w:i/>
        </w:rPr>
      </w:pPr>
    </w:p>
    <w:p w:rsidR="00E42613" w:rsidRDefault="00E42613" w:rsidP="00E42613">
      <w:pPr>
        <w:autoSpaceDE w:val="0"/>
        <w:autoSpaceDN w:val="0"/>
        <w:adjustRightInd w:val="0"/>
        <w:jc w:val="both"/>
        <w:rPr>
          <w:b/>
        </w:rPr>
      </w:pPr>
      <w:r>
        <w:rPr>
          <w:b/>
        </w:rPr>
        <w:t>2.2.Заказчик вправе:</w:t>
      </w:r>
    </w:p>
    <w:p w:rsidR="00E42613" w:rsidRDefault="00E42613" w:rsidP="00E42613">
      <w:pPr>
        <w:autoSpaceDE w:val="0"/>
        <w:autoSpaceDN w:val="0"/>
        <w:adjustRightInd w:val="0"/>
        <w:jc w:val="both"/>
      </w:pPr>
      <w:r>
        <w:t xml:space="preserve">2.2.1. Получать информацию от Исполнителя по вопросам организации и обеспечения надлежащего предоставления услуг, предусмотренных </w:t>
      </w:r>
      <w:hyperlink r:id="rId13" w:anchor="Par67" w:history="1">
        <w:r>
          <w:rPr>
            <w:rStyle w:val="a3"/>
          </w:rPr>
          <w:t xml:space="preserve">разделом </w:t>
        </w:r>
      </w:hyperlink>
      <w:r>
        <w:t>1 настоящего Договора.</w:t>
      </w:r>
    </w:p>
    <w:p w:rsidR="00E42613" w:rsidRDefault="00E42613" w:rsidP="00E42613">
      <w:pPr>
        <w:autoSpaceDE w:val="0"/>
        <w:autoSpaceDN w:val="0"/>
        <w:adjustRightInd w:val="0"/>
        <w:jc w:val="both"/>
      </w:pPr>
      <w:r>
        <w:t xml:space="preserve">2.2.2. Реализовывать академические права в соответствии с </w:t>
      </w:r>
      <w:hyperlink r:id="rId14" w:history="1">
        <w:r>
          <w:rPr>
            <w:rStyle w:val="a3"/>
          </w:rPr>
          <w:t>частью 1 статьи 34</w:t>
        </w:r>
      </w:hyperlink>
      <w:r>
        <w:t xml:space="preserve"> Федерального закона от 29 декабря 2012 г. N 273-ФЗ "Об образовании в Российской Федерации". </w:t>
      </w:r>
    </w:p>
    <w:p w:rsidR="00E42613" w:rsidRDefault="00E42613" w:rsidP="00E42613">
      <w:pPr>
        <w:autoSpaceDE w:val="0"/>
        <w:autoSpaceDN w:val="0"/>
        <w:adjustRightInd w:val="0"/>
        <w:jc w:val="both"/>
      </w:pPr>
      <w:r>
        <w:t xml:space="preserve">2.2.3. Получать информацию от Исполнителя по вопросам организации и обеспечения надлежащего предоставления услуг, предусмотренных </w:t>
      </w:r>
      <w:hyperlink r:id="rId15" w:anchor="Par67" w:history="1">
        <w:r>
          <w:rPr>
            <w:rStyle w:val="a3"/>
          </w:rPr>
          <w:t xml:space="preserve">разделом </w:t>
        </w:r>
      </w:hyperlink>
      <w:r>
        <w:t>1 настоящего Договора.</w:t>
      </w:r>
    </w:p>
    <w:p w:rsidR="00CB61E6" w:rsidRDefault="00E42613" w:rsidP="00E42613">
      <w: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61DB3" w:rsidRDefault="00A61DB3" w:rsidP="00A61DB3">
      <w:pPr>
        <w:numPr>
          <w:ilvl w:val="2"/>
          <w:numId w:val="1"/>
        </w:numPr>
        <w:tabs>
          <w:tab w:val="num" w:pos="0"/>
        </w:tabs>
        <w:jc w:val="both"/>
      </w:pPr>
      <w:r>
        <w:lastRenderedPageBreak/>
        <w:t>2.5.3. Своевременно извещать работников Исполнителя о причинах своего отсутствия на учебных занятиях.</w:t>
      </w:r>
    </w:p>
    <w:p w:rsidR="00A61DB3" w:rsidRDefault="00A61DB3" w:rsidP="00A61DB3">
      <w:pPr>
        <w:numPr>
          <w:ilvl w:val="2"/>
          <w:numId w:val="1"/>
        </w:numPr>
        <w:tabs>
          <w:tab w:val="num" w:pos="0"/>
        </w:tabs>
        <w:jc w:val="both"/>
      </w:pPr>
      <w:r>
        <w:t>2.5.4. Посещать занятия, указанные в учебном расписании.</w:t>
      </w:r>
    </w:p>
    <w:p w:rsidR="00A61DB3" w:rsidRDefault="00A61DB3" w:rsidP="00A61DB3">
      <w:pPr>
        <w:numPr>
          <w:ilvl w:val="2"/>
          <w:numId w:val="1"/>
        </w:numPr>
        <w:tabs>
          <w:tab w:val="num" w:pos="0"/>
        </w:tabs>
        <w:jc w:val="both"/>
      </w:pPr>
      <w:r>
        <w:t>2.5.5. Бережно относится к имуществу Исполнителя, возмещать ущерб, причиненный имуществу Исполнителя в порядке, предусмотренном  законодательством  Российской Федерации.</w:t>
      </w:r>
    </w:p>
    <w:p w:rsidR="00A61DB3" w:rsidRDefault="00A61DB3" w:rsidP="00A61DB3">
      <w:pPr>
        <w:numPr>
          <w:ilvl w:val="2"/>
          <w:numId w:val="1"/>
        </w:numPr>
        <w:tabs>
          <w:tab w:val="num" w:pos="0"/>
        </w:tabs>
        <w:jc w:val="both"/>
      </w:pPr>
      <w:r>
        <w:t>2.5.6. Проявлять     уважение    к    персоналу Исполнителя.</w:t>
      </w:r>
    </w:p>
    <w:p w:rsidR="00A61DB3" w:rsidRDefault="00A61DB3" w:rsidP="00A61DB3">
      <w:pPr>
        <w:numPr>
          <w:ilvl w:val="2"/>
          <w:numId w:val="1"/>
        </w:numPr>
        <w:tabs>
          <w:tab w:val="num" w:pos="0"/>
        </w:tabs>
        <w:jc w:val="both"/>
      </w:pPr>
      <w:r>
        <w:t>2.5.7. Соблюдать правила внутреннего распорядка для обучающихся и учебную дисциплину,  выполнять задания преподавателей по подготовке к учебным занятиям.</w:t>
      </w:r>
    </w:p>
    <w:p w:rsidR="00A61DB3" w:rsidRDefault="00A61DB3" w:rsidP="00A61DB3">
      <w:pPr>
        <w:numPr>
          <w:ilvl w:val="2"/>
          <w:numId w:val="1"/>
        </w:numPr>
        <w:tabs>
          <w:tab w:val="num" w:pos="0"/>
        </w:tabs>
        <w:jc w:val="both"/>
      </w:pPr>
      <w:r>
        <w:t>2.5.8. Соблюдать требования Устава и локальных нормативных актов Исполнителя.</w:t>
      </w:r>
    </w:p>
    <w:p w:rsidR="00A61DB3" w:rsidRDefault="00A61DB3" w:rsidP="00A61DB3">
      <w:pPr>
        <w:jc w:val="both"/>
        <w:rPr>
          <w:i/>
        </w:rPr>
      </w:pPr>
    </w:p>
    <w:p w:rsidR="00A61DB3" w:rsidRDefault="00A61DB3" w:rsidP="00A61DB3">
      <w:pPr>
        <w:autoSpaceDE w:val="0"/>
        <w:autoSpaceDN w:val="0"/>
        <w:adjustRightInd w:val="0"/>
        <w:jc w:val="center"/>
        <w:outlineLvl w:val="1"/>
        <w:rPr>
          <w:b/>
        </w:rPr>
      </w:pPr>
      <w:r>
        <w:rPr>
          <w:b/>
        </w:rPr>
        <w:t>3. Стоимость образовательных услуг, сроки и порядок их оплаты.</w:t>
      </w:r>
    </w:p>
    <w:p w:rsidR="00A61DB3" w:rsidRDefault="00A61DB3" w:rsidP="00A61DB3">
      <w:pPr>
        <w:autoSpaceDE w:val="0"/>
        <w:autoSpaceDN w:val="0"/>
        <w:adjustRightInd w:val="0"/>
        <w:jc w:val="center"/>
        <w:outlineLvl w:val="1"/>
        <w:rPr>
          <w:b/>
        </w:rPr>
      </w:pPr>
      <w:r>
        <w:rPr>
          <w:b/>
        </w:rPr>
        <w:t xml:space="preserve"> </w:t>
      </w:r>
    </w:p>
    <w:p w:rsidR="00A61DB3" w:rsidRPr="00E34A24" w:rsidRDefault="00A61DB3" w:rsidP="00A61DB3">
      <w:pPr>
        <w:autoSpaceDE w:val="0"/>
        <w:autoSpaceDN w:val="0"/>
        <w:adjustRightInd w:val="0"/>
        <w:ind w:firstLine="540"/>
        <w:jc w:val="both"/>
      </w:pPr>
      <w:r w:rsidRPr="00E34A24">
        <w:t xml:space="preserve">3.1. Полная стоимость образовательных услуг за  2014-2015 учебный год  составляет </w:t>
      </w:r>
      <w:r>
        <w:rPr>
          <w:b/>
        </w:rPr>
        <w:t>46</w:t>
      </w:r>
      <w:r w:rsidRPr="00E34A24">
        <w:rPr>
          <w:b/>
        </w:rPr>
        <w:t> </w:t>
      </w:r>
      <w:r>
        <w:rPr>
          <w:b/>
        </w:rPr>
        <w:t>71</w:t>
      </w:r>
      <w:r w:rsidRPr="00E34A24">
        <w:rPr>
          <w:b/>
        </w:rPr>
        <w:t xml:space="preserve">0 </w:t>
      </w:r>
      <w:r>
        <w:rPr>
          <w:b/>
        </w:rPr>
        <w:t>(сорок шесть тысяч семьсот десять</w:t>
      </w:r>
      <w:r w:rsidRPr="00E34A24">
        <w:rPr>
          <w:b/>
        </w:rPr>
        <w:t>) рублей</w:t>
      </w:r>
      <w:r w:rsidRPr="00E34A24">
        <w:t xml:space="preserve">. Данная сумма подлежит корректировке один раз в год </w:t>
      </w:r>
      <w:r w:rsidRPr="00E34A24">
        <w:rPr>
          <w:u w:val="single"/>
        </w:rPr>
        <w:t>с учетом уровня инфляции, предусмотренного основными характеристиками федерального бюджета на очередной финансовый год и плановый период</w:t>
      </w:r>
      <w:r w:rsidRPr="00E34A24">
        <w:t xml:space="preserve">. </w:t>
      </w:r>
    </w:p>
    <w:p w:rsidR="00A61DB3" w:rsidRPr="00E34A24" w:rsidRDefault="00A61DB3" w:rsidP="00A61DB3">
      <w:pPr>
        <w:jc w:val="both"/>
      </w:pPr>
      <w:r w:rsidRPr="00E34A24">
        <w:t>3.2. Оплата за 2014</w:t>
      </w:r>
      <w:r>
        <w:t>-</w:t>
      </w:r>
      <w:r w:rsidRPr="00E34A24">
        <w:t xml:space="preserve"> 2015 учебный год  производится следующим образом:</w:t>
      </w:r>
    </w:p>
    <w:p w:rsidR="00A61DB3" w:rsidRPr="00E34A24" w:rsidRDefault="00A61DB3" w:rsidP="00A61DB3">
      <w:pPr>
        <w:jc w:val="both"/>
      </w:pPr>
      <w:r w:rsidRPr="00E34A24">
        <w:t xml:space="preserve">  - </w:t>
      </w:r>
      <w:r w:rsidRPr="00E34A24">
        <w:rPr>
          <w:u w:val="single"/>
        </w:rPr>
        <w:t xml:space="preserve">за </w:t>
      </w:r>
      <w:r w:rsidRPr="00E34A24">
        <w:rPr>
          <w:u w:val="single"/>
          <w:lang w:val="en-US"/>
        </w:rPr>
        <w:t>I</w:t>
      </w:r>
      <w:r w:rsidRPr="00E34A24">
        <w:rPr>
          <w:u w:val="single"/>
        </w:rPr>
        <w:t xml:space="preserve"> семестр</w:t>
      </w:r>
      <w:r>
        <w:t xml:space="preserve"> (октябрь</w:t>
      </w:r>
      <w:r w:rsidRPr="00E34A24">
        <w:t xml:space="preserve"> – декабрь включительно) в размере </w:t>
      </w:r>
      <w:r>
        <w:rPr>
          <w:b/>
        </w:rPr>
        <w:t>15 570</w:t>
      </w:r>
      <w:r w:rsidRPr="00E34A24">
        <w:rPr>
          <w:b/>
        </w:rPr>
        <w:t xml:space="preserve"> </w:t>
      </w:r>
      <w:r>
        <w:rPr>
          <w:b/>
        </w:rPr>
        <w:t>(пятнадцать тысяч</w:t>
      </w:r>
      <w:r w:rsidRPr="00E34A24">
        <w:t xml:space="preserve"> </w:t>
      </w:r>
      <w:r>
        <w:rPr>
          <w:b/>
        </w:rPr>
        <w:t>пятьсот семьдесят</w:t>
      </w:r>
      <w:r w:rsidRPr="00E34A24">
        <w:rPr>
          <w:b/>
        </w:rPr>
        <w:t>)</w:t>
      </w:r>
      <w:r w:rsidRPr="00E34A24">
        <w:t xml:space="preserve"> рублей в течение 1 дня после подписания Договора</w:t>
      </w:r>
    </w:p>
    <w:p w:rsidR="00A61DB3" w:rsidRPr="00E34A24" w:rsidRDefault="00A61DB3" w:rsidP="00A61DB3">
      <w:pPr>
        <w:jc w:val="both"/>
      </w:pPr>
      <w:r w:rsidRPr="00E34A24">
        <w:t xml:space="preserve">  - </w:t>
      </w:r>
      <w:r w:rsidRPr="00E34A24">
        <w:rPr>
          <w:u w:val="single"/>
        </w:rPr>
        <w:t xml:space="preserve">за </w:t>
      </w:r>
      <w:r w:rsidRPr="00E34A24">
        <w:rPr>
          <w:u w:val="single"/>
          <w:lang w:val="en-US"/>
        </w:rPr>
        <w:t>II</w:t>
      </w:r>
      <w:r w:rsidRPr="00E34A24">
        <w:rPr>
          <w:u w:val="single"/>
        </w:rPr>
        <w:t xml:space="preserve"> семестр</w:t>
      </w:r>
      <w:r w:rsidRPr="00E34A24">
        <w:t xml:space="preserve"> </w:t>
      </w:r>
      <w:proofErr w:type="gramStart"/>
      <w:r w:rsidRPr="00E34A24">
        <w:t xml:space="preserve">( </w:t>
      </w:r>
      <w:proofErr w:type="gramEnd"/>
      <w:r w:rsidRPr="00E34A24">
        <w:t xml:space="preserve">январь – март включительно) в размере </w:t>
      </w:r>
      <w:r>
        <w:rPr>
          <w:b/>
        </w:rPr>
        <w:t>15</w:t>
      </w:r>
      <w:r w:rsidRPr="00E34A24">
        <w:rPr>
          <w:b/>
        </w:rPr>
        <w:t> </w:t>
      </w:r>
      <w:r>
        <w:rPr>
          <w:b/>
        </w:rPr>
        <w:t>57</w:t>
      </w:r>
      <w:r w:rsidRPr="00E34A24">
        <w:rPr>
          <w:b/>
        </w:rPr>
        <w:t xml:space="preserve">0 </w:t>
      </w:r>
      <w:r>
        <w:rPr>
          <w:b/>
        </w:rPr>
        <w:t>(пятнадцать</w:t>
      </w:r>
      <w:r w:rsidRPr="00E34A24">
        <w:rPr>
          <w:b/>
        </w:rPr>
        <w:t xml:space="preserve"> тысяч</w:t>
      </w:r>
      <w:r w:rsidRPr="00E34A24">
        <w:t xml:space="preserve"> </w:t>
      </w:r>
      <w:r w:rsidRPr="00E34A24">
        <w:rPr>
          <w:b/>
        </w:rPr>
        <w:t>пятьсот</w:t>
      </w:r>
      <w:r>
        <w:rPr>
          <w:b/>
        </w:rPr>
        <w:t xml:space="preserve"> семьдесят</w:t>
      </w:r>
      <w:r w:rsidRPr="00E34A24">
        <w:t>) рублей в срок до 20 января.</w:t>
      </w:r>
    </w:p>
    <w:p w:rsidR="00A61DB3" w:rsidRPr="00E34A24" w:rsidRDefault="00A61DB3" w:rsidP="00A61DB3">
      <w:pPr>
        <w:jc w:val="both"/>
      </w:pPr>
      <w:r w:rsidRPr="00E34A24">
        <w:t xml:space="preserve">  - </w:t>
      </w:r>
      <w:r w:rsidRPr="00E34A24">
        <w:rPr>
          <w:u w:val="single"/>
        </w:rPr>
        <w:t xml:space="preserve">за </w:t>
      </w:r>
      <w:r w:rsidRPr="00E34A24">
        <w:rPr>
          <w:u w:val="single"/>
          <w:lang w:val="en-US"/>
        </w:rPr>
        <w:t>II</w:t>
      </w:r>
      <w:r w:rsidRPr="00E34A24">
        <w:rPr>
          <w:u w:val="single"/>
        </w:rPr>
        <w:t xml:space="preserve"> семестр</w:t>
      </w:r>
      <w:r w:rsidRPr="00E34A24">
        <w:t xml:space="preserve"> (апрель – июнь включительно) в размере </w:t>
      </w:r>
      <w:r>
        <w:rPr>
          <w:b/>
        </w:rPr>
        <w:t>15</w:t>
      </w:r>
      <w:r w:rsidRPr="00E34A24">
        <w:rPr>
          <w:b/>
        </w:rPr>
        <w:t> </w:t>
      </w:r>
      <w:r>
        <w:rPr>
          <w:b/>
        </w:rPr>
        <w:t>57</w:t>
      </w:r>
      <w:r w:rsidRPr="00E34A24">
        <w:rPr>
          <w:b/>
        </w:rPr>
        <w:t xml:space="preserve">0 </w:t>
      </w:r>
      <w:r>
        <w:rPr>
          <w:b/>
        </w:rPr>
        <w:t>(пятнадцать</w:t>
      </w:r>
      <w:r w:rsidRPr="00E34A24">
        <w:rPr>
          <w:b/>
        </w:rPr>
        <w:t xml:space="preserve"> тысяч</w:t>
      </w:r>
      <w:r w:rsidRPr="00E34A24">
        <w:t xml:space="preserve">  </w:t>
      </w:r>
      <w:r w:rsidRPr="00E34A24">
        <w:rPr>
          <w:b/>
        </w:rPr>
        <w:t>пятьсот</w:t>
      </w:r>
      <w:r>
        <w:rPr>
          <w:b/>
        </w:rPr>
        <w:t xml:space="preserve"> семьдесят</w:t>
      </w:r>
      <w:r w:rsidRPr="00E34A24">
        <w:t xml:space="preserve">) рублей в срок до 1 апреля. </w:t>
      </w:r>
    </w:p>
    <w:p w:rsidR="00A61DB3" w:rsidRPr="00E34A24" w:rsidRDefault="00A61DB3" w:rsidP="00A61DB3">
      <w:pPr>
        <w:jc w:val="both"/>
      </w:pPr>
      <w:r w:rsidRPr="00E34A24">
        <w:t xml:space="preserve">        Оплата за </w:t>
      </w:r>
      <w:r w:rsidRPr="00E34A24">
        <w:rPr>
          <w:lang w:val="en-US"/>
        </w:rPr>
        <w:t>I</w:t>
      </w:r>
      <w:r w:rsidRPr="00E34A24">
        <w:t xml:space="preserve"> семестр последующих лет обучения производится до 10 сентября наступившего учебного года. Оплата за </w:t>
      </w:r>
      <w:r w:rsidRPr="00E34A24">
        <w:rPr>
          <w:lang w:val="en-US"/>
        </w:rPr>
        <w:t>II</w:t>
      </w:r>
      <w:r w:rsidRPr="00E34A24">
        <w:t xml:space="preserve"> семестр производится в соответствии с п.3.2  </w:t>
      </w:r>
    </w:p>
    <w:p w:rsidR="00A61DB3" w:rsidRPr="00E34A24" w:rsidRDefault="00A61DB3" w:rsidP="00A61DB3">
      <w:pPr>
        <w:jc w:val="both"/>
      </w:pPr>
      <w:r w:rsidRPr="00E34A24">
        <w:t xml:space="preserve">3.3. Изменение стоимости образовательных услуг оформляется дополнительным соглашением сторон, являющимся неотъемлемой частью настоящего Договора. </w:t>
      </w:r>
    </w:p>
    <w:p w:rsidR="00A61DB3" w:rsidRPr="00E34A24" w:rsidRDefault="00A61DB3" w:rsidP="00A61DB3">
      <w:pPr>
        <w:pStyle w:val="1"/>
        <w:jc w:val="left"/>
        <w:rPr>
          <w:b w:val="0"/>
        </w:rPr>
      </w:pPr>
      <w:r w:rsidRPr="00E34A24">
        <w:rPr>
          <w:b w:val="0"/>
        </w:rPr>
        <w:t xml:space="preserve">3.4. Зачисление студента на </w:t>
      </w:r>
      <w:r w:rsidRPr="00E34A24">
        <w:rPr>
          <w:b w:val="0"/>
          <w:lang w:val="en-US"/>
        </w:rPr>
        <w:t>I</w:t>
      </w:r>
      <w:r w:rsidRPr="00E34A24">
        <w:rPr>
          <w:b w:val="0"/>
        </w:rPr>
        <w:t xml:space="preserve"> курс осуществляется после подписания Договора и предоставления квитанции об оплате не позднее 22 августа 2014 года.</w:t>
      </w:r>
    </w:p>
    <w:p w:rsidR="00A61DB3" w:rsidRPr="00E34A24" w:rsidRDefault="00A61DB3" w:rsidP="00A61DB3">
      <w:pPr>
        <w:jc w:val="both"/>
      </w:pPr>
      <w:r w:rsidRPr="00E34A24">
        <w:t xml:space="preserve">3.5. В случае </w:t>
      </w:r>
      <w:proofErr w:type="gramStart"/>
      <w:r w:rsidRPr="00E34A24">
        <w:t>не поступления</w:t>
      </w:r>
      <w:proofErr w:type="gramEnd"/>
      <w:r w:rsidRPr="00E34A24">
        <w:t xml:space="preserve"> денежных средств на расчетный счет Исполнителя согласно п.3.2.  Исполнитель освобождается от своих обязательств, предусмотренных в п.1.1 настоящего Договора, и имеет право в одностороннем порядке расторгнуть настоящий Договор.</w:t>
      </w:r>
    </w:p>
    <w:p w:rsidR="00A61DB3" w:rsidRDefault="00A61DB3" w:rsidP="00A61DB3">
      <w:pPr>
        <w:jc w:val="both"/>
      </w:pPr>
      <w:r>
        <w:t>3.6. По окончании каждого оплаченного учебного года, а также в случае досрочного расторжения настоящего Договора, Исполнитель и Заказчик подписывают Акт об оказанных услугах, который является неотъемлемой частью настоящего договора.</w:t>
      </w:r>
    </w:p>
    <w:p w:rsidR="00A61DB3" w:rsidRDefault="00A61DB3" w:rsidP="00A61DB3">
      <w:pPr>
        <w:autoSpaceDE w:val="0"/>
        <w:autoSpaceDN w:val="0"/>
        <w:adjustRightInd w:val="0"/>
        <w:ind w:firstLine="540"/>
        <w:jc w:val="both"/>
      </w:pPr>
    </w:p>
    <w:p w:rsidR="00A61DB3" w:rsidRDefault="00A61DB3" w:rsidP="00A61DB3">
      <w:pPr>
        <w:jc w:val="both"/>
        <w:rPr>
          <w:b/>
        </w:rPr>
      </w:pPr>
    </w:p>
    <w:p w:rsidR="00A61DB3" w:rsidRDefault="00A61DB3" w:rsidP="00A61DB3">
      <w:pPr>
        <w:autoSpaceDE w:val="0"/>
        <w:autoSpaceDN w:val="0"/>
        <w:adjustRightInd w:val="0"/>
        <w:jc w:val="center"/>
        <w:outlineLvl w:val="1"/>
        <w:rPr>
          <w:b/>
        </w:rPr>
      </w:pPr>
      <w:r>
        <w:rPr>
          <w:b/>
        </w:rPr>
        <w:t>4. Порядок изменения и расторжения Договора</w:t>
      </w:r>
    </w:p>
    <w:p w:rsidR="00A61DB3" w:rsidRDefault="00A61DB3" w:rsidP="00A61DB3">
      <w:pPr>
        <w:autoSpaceDE w:val="0"/>
        <w:autoSpaceDN w:val="0"/>
        <w:adjustRightInd w:val="0"/>
        <w:ind w:firstLine="540"/>
        <w:jc w:val="both"/>
      </w:pPr>
    </w:p>
    <w:p w:rsidR="00A61DB3" w:rsidRDefault="00A61DB3" w:rsidP="00A61DB3">
      <w:pPr>
        <w:autoSpaceDE w:val="0"/>
        <w:autoSpaceDN w:val="0"/>
        <w:adjustRightInd w:val="0"/>
        <w:jc w:val="both"/>
      </w:pPr>
      <w: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согласовываются сторонами и оформляются в виде приложений к настоящему договору.</w:t>
      </w:r>
    </w:p>
    <w:p w:rsidR="00A61DB3" w:rsidRDefault="00A61DB3" w:rsidP="00A61DB3">
      <w:pPr>
        <w:pStyle w:val="a4"/>
        <w:spacing w:before="0" w:beforeAutospacing="0" w:after="0" w:afterAutospacing="0"/>
        <w:jc w:val="both"/>
      </w:pPr>
      <w:r>
        <w:t xml:space="preserve">4.2. Настоящий </w:t>
      </w:r>
      <w:proofErr w:type="gramStart"/>
      <w:r>
        <w:t>Договор</w:t>
      </w:r>
      <w:proofErr w:type="gramEnd"/>
      <w:r>
        <w:t xml:space="preserve"> может быть расторгнут по соглашению Сторон. Датой расторжения настоящего договора будет являться дата проведения сторонами взаиморасчетов и подписания Акта об оказанных услугах. </w:t>
      </w:r>
    </w:p>
    <w:p w:rsidR="00A61DB3" w:rsidRDefault="00A61DB3" w:rsidP="00A61DB3">
      <w:pPr>
        <w:pStyle w:val="a4"/>
        <w:spacing w:before="0" w:beforeAutospacing="0" w:after="0" w:afterAutospacing="0"/>
        <w:jc w:val="both"/>
      </w:pPr>
      <w:r>
        <w:t xml:space="preserve">4.3.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A61DB3" w:rsidRDefault="00A61DB3" w:rsidP="00A61DB3">
      <w:pPr>
        <w:widowControl w:val="0"/>
        <w:autoSpaceDE w:val="0"/>
        <w:autoSpaceDN w:val="0"/>
        <w:adjustRightInd w:val="0"/>
        <w:ind w:firstLine="540"/>
        <w:jc w:val="both"/>
      </w:pPr>
      <w:r>
        <w:t>а) просрочка оплаты стоимости образовательных услуг;</w:t>
      </w:r>
    </w:p>
    <w:p w:rsidR="004977F2" w:rsidRDefault="004977F2" w:rsidP="00E42613"/>
    <w:sectPr w:rsidR="00497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01606"/>
    <w:multiLevelType w:val="hybridMultilevel"/>
    <w:tmpl w:val="99389E22"/>
    <w:lvl w:ilvl="0" w:tplc="282681D2">
      <w:start w:val="4"/>
      <w:numFmt w:val="decimal"/>
      <w:lvlText w:val="%1."/>
      <w:lvlJc w:val="left"/>
      <w:pPr>
        <w:tabs>
          <w:tab w:val="num" w:pos="720"/>
        </w:tabs>
        <w:ind w:left="720" w:hanging="360"/>
      </w:pPr>
    </w:lvl>
    <w:lvl w:ilvl="1" w:tplc="E7125772">
      <w:numFmt w:val="none"/>
      <w:lvlText w:val=""/>
      <w:lvlJc w:val="left"/>
      <w:pPr>
        <w:tabs>
          <w:tab w:val="num" w:pos="360"/>
        </w:tabs>
        <w:ind w:left="0" w:firstLine="0"/>
      </w:pPr>
    </w:lvl>
    <w:lvl w:ilvl="2" w:tplc="3A58CB5A">
      <w:numFmt w:val="none"/>
      <w:lvlText w:val=""/>
      <w:lvlJc w:val="left"/>
      <w:pPr>
        <w:tabs>
          <w:tab w:val="num" w:pos="360"/>
        </w:tabs>
        <w:ind w:left="0" w:firstLine="0"/>
      </w:pPr>
    </w:lvl>
    <w:lvl w:ilvl="3" w:tplc="D6424102">
      <w:numFmt w:val="none"/>
      <w:lvlText w:val=""/>
      <w:lvlJc w:val="left"/>
      <w:pPr>
        <w:tabs>
          <w:tab w:val="num" w:pos="360"/>
        </w:tabs>
        <w:ind w:left="0" w:firstLine="0"/>
      </w:pPr>
    </w:lvl>
    <w:lvl w:ilvl="4" w:tplc="671056DE">
      <w:numFmt w:val="none"/>
      <w:lvlText w:val=""/>
      <w:lvlJc w:val="left"/>
      <w:pPr>
        <w:tabs>
          <w:tab w:val="num" w:pos="360"/>
        </w:tabs>
        <w:ind w:left="0" w:firstLine="0"/>
      </w:pPr>
    </w:lvl>
    <w:lvl w:ilvl="5" w:tplc="13F61550">
      <w:numFmt w:val="none"/>
      <w:lvlText w:val=""/>
      <w:lvlJc w:val="left"/>
      <w:pPr>
        <w:tabs>
          <w:tab w:val="num" w:pos="360"/>
        </w:tabs>
        <w:ind w:left="0" w:firstLine="0"/>
      </w:pPr>
    </w:lvl>
    <w:lvl w:ilvl="6" w:tplc="0EC01D5C">
      <w:numFmt w:val="none"/>
      <w:lvlText w:val=""/>
      <w:lvlJc w:val="left"/>
      <w:pPr>
        <w:tabs>
          <w:tab w:val="num" w:pos="360"/>
        </w:tabs>
        <w:ind w:left="0" w:firstLine="0"/>
      </w:pPr>
    </w:lvl>
    <w:lvl w:ilvl="7" w:tplc="B7B40D1A">
      <w:numFmt w:val="none"/>
      <w:lvlText w:val=""/>
      <w:lvlJc w:val="left"/>
      <w:pPr>
        <w:tabs>
          <w:tab w:val="num" w:pos="360"/>
        </w:tabs>
        <w:ind w:left="0" w:firstLine="0"/>
      </w:pPr>
    </w:lvl>
    <w:lvl w:ilvl="8" w:tplc="F01280A6">
      <w:numFmt w:val="none"/>
      <w:lvlText w:val=""/>
      <w:lvlJc w:val="left"/>
      <w:pPr>
        <w:tabs>
          <w:tab w:val="num" w:pos="360"/>
        </w:tabs>
        <w:ind w:left="0" w:firstLine="0"/>
      </w:pPr>
    </w:lvl>
  </w:abstractNum>
  <w:num w:numId="1">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F"/>
    <w:rsid w:val="001B2003"/>
    <w:rsid w:val="0022575A"/>
    <w:rsid w:val="002D33B5"/>
    <w:rsid w:val="004977F2"/>
    <w:rsid w:val="00531809"/>
    <w:rsid w:val="00567D5F"/>
    <w:rsid w:val="005D2DBF"/>
    <w:rsid w:val="007E5929"/>
    <w:rsid w:val="0084226B"/>
    <w:rsid w:val="00975556"/>
    <w:rsid w:val="009E3AD6"/>
    <w:rsid w:val="00A61DB3"/>
    <w:rsid w:val="00B0490E"/>
    <w:rsid w:val="00B327AF"/>
    <w:rsid w:val="00B8346A"/>
    <w:rsid w:val="00C92CC5"/>
    <w:rsid w:val="00CB04B0"/>
    <w:rsid w:val="00CB61E6"/>
    <w:rsid w:val="00CC3135"/>
    <w:rsid w:val="00CF1555"/>
    <w:rsid w:val="00DD3560"/>
    <w:rsid w:val="00E42613"/>
    <w:rsid w:val="00E6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33B5"/>
    <w:pPr>
      <w:keepNext/>
      <w:jc w:val="center"/>
      <w:outlineLvl w:val="0"/>
    </w:pPr>
    <w:rPr>
      <w:b/>
      <w:bCs/>
    </w:rPr>
  </w:style>
  <w:style w:type="paragraph" w:styleId="2">
    <w:name w:val="heading 2"/>
    <w:basedOn w:val="a"/>
    <w:next w:val="a"/>
    <w:link w:val="20"/>
    <w:semiHidden/>
    <w:unhideWhenUsed/>
    <w:qFormat/>
    <w:rsid w:val="002D33B5"/>
    <w:pPr>
      <w:keepNext/>
      <w:jc w:val="both"/>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3B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2D33B5"/>
    <w:rPr>
      <w:rFonts w:ascii="Times New Roman" w:eastAsia="Times New Roman" w:hAnsi="Times New Roman" w:cs="Times New Roman"/>
      <w:b/>
      <w:bCs/>
      <w:szCs w:val="24"/>
      <w:lang w:eastAsia="ru-RU"/>
    </w:rPr>
  </w:style>
  <w:style w:type="character" w:styleId="a3">
    <w:name w:val="Hyperlink"/>
    <w:basedOn w:val="a0"/>
    <w:uiPriority w:val="99"/>
    <w:semiHidden/>
    <w:unhideWhenUsed/>
    <w:rsid w:val="002D33B5"/>
    <w:rPr>
      <w:color w:val="0000FF" w:themeColor="hyperlink"/>
      <w:u w:val="single"/>
    </w:rPr>
  </w:style>
  <w:style w:type="paragraph" w:styleId="a4">
    <w:name w:val="Normal (Web)"/>
    <w:basedOn w:val="a"/>
    <w:semiHidden/>
    <w:unhideWhenUsed/>
    <w:rsid w:val="002D33B5"/>
    <w:pPr>
      <w:spacing w:before="100" w:beforeAutospacing="1" w:after="100" w:afterAutospacing="1"/>
    </w:pPr>
  </w:style>
  <w:style w:type="paragraph" w:styleId="a5">
    <w:name w:val="Title"/>
    <w:basedOn w:val="a"/>
    <w:link w:val="a6"/>
    <w:qFormat/>
    <w:rsid w:val="002D33B5"/>
    <w:pPr>
      <w:jc w:val="center"/>
    </w:pPr>
    <w:rPr>
      <w:b/>
      <w:bCs/>
    </w:rPr>
  </w:style>
  <w:style w:type="character" w:customStyle="1" w:styleId="a6">
    <w:name w:val="Название Знак"/>
    <w:basedOn w:val="a0"/>
    <w:link w:val="a5"/>
    <w:rsid w:val="002D33B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2D33B5"/>
    <w:pPr>
      <w:autoSpaceDE w:val="0"/>
      <w:autoSpaceDN w:val="0"/>
      <w:adjustRightInd w:val="0"/>
      <w:spacing w:after="0" w:line="240" w:lineRule="auto"/>
    </w:pPr>
    <w:rPr>
      <w:rFonts w:ascii="Courier New" w:eastAsia="Calibri" w:hAnsi="Courier New" w:cs="Courier New"/>
      <w:sz w:val="20"/>
      <w:szCs w:val="20"/>
    </w:rPr>
  </w:style>
  <w:style w:type="paragraph" w:styleId="a7">
    <w:name w:val="Balloon Text"/>
    <w:basedOn w:val="a"/>
    <w:link w:val="a8"/>
    <w:uiPriority w:val="99"/>
    <w:semiHidden/>
    <w:unhideWhenUsed/>
    <w:rsid w:val="0084226B"/>
    <w:rPr>
      <w:rFonts w:ascii="Tahoma" w:hAnsi="Tahoma" w:cs="Tahoma"/>
      <w:sz w:val="16"/>
      <w:szCs w:val="16"/>
    </w:rPr>
  </w:style>
  <w:style w:type="character" w:customStyle="1" w:styleId="a8">
    <w:name w:val="Текст выноски Знак"/>
    <w:basedOn w:val="a0"/>
    <w:link w:val="a7"/>
    <w:uiPriority w:val="99"/>
    <w:semiHidden/>
    <w:rsid w:val="008422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33B5"/>
    <w:pPr>
      <w:keepNext/>
      <w:jc w:val="center"/>
      <w:outlineLvl w:val="0"/>
    </w:pPr>
    <w:rPr>
      <w:b/>
      <w:bCs/>
    </w:rPr>
  </w:style>
  <w:style w:type="paragraph" w:styleId="2">
    <w:name w:val="heading 2"/>
    <w:basedOn w:val="a"/>
    <w:next w:val="a"/>
    <w:link w:val="20"/>
    <w:semiHidden/>
    <w:unhideWhenUsed/>
    <w:qFormat/>
    <w:rsid w:val="002D33B5"/>
    <w:pPr>
      <w:keepNext/>
      <w:jc w:val="both"/>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3B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2D33B5"/>
    <w:rPr>
      <w:rFonts w:ascii="Times New Roman" w:eastAsia="Times New Roman" w:hAnsi="Times New Roman" w:cs="Times New Roman"/>
      <w:b/>
      <w:bCs/>
      <w:szCs w:val="24"/>
      <w:lang w:eastAsia="ru-RU"/>
    </w:rPr>
  </w:style>
  <w:style w:type="character" w:styleId="a3">
    <w:name w:val="Hyperlink"/>
    <w:basedOn w:val="a0"/>
    <w:uiPriority w:val="99"/>
    <w:semiHidden/>
    <w:unhideWhenUsed/>
    <w:rsid w:val="002D33B5"/>
    <w:rPr>
      <w:color w:val="0000FF" w:themeColor="hyperlink"/>
      <w:u w:val="single"/>
    </w:rPr>
  </w:style>
  <w:style w:type="paragraph" w:styleId="a4">
    <w:name w:val="Normal (Web)"/>
    <w:basedOn w:val="a"/>
    <w:semiHidden/>
    <w:unhideWhenUsed/>
    <w:rsid w:val="002D33B5"/>
    <w:pPr>
      <w:spacing w:before="100" w:beforeAutospacing="1" w:after="100" w:afterAutospacing="1"/>
    </w:pPr>
  </w:style>
  <w:style w:type="paragraph" w:styleId="a5">
    <w:name w:val="Title"/>
    <w:basedOn w:val="a"/>
    <w:link w:val="a6"/>
    <w:qFormat/>
    <w:rsid w:val="002D33B5"/>
    <w:pPr>
      <w:jc w:val="center"/>
    </w:pPr>
    <w:rPr>
      <w:b/>
      <w:bCs/>
    </w:rPr>
  </w:style>
  <w:style w:type="character" w:customStyle="1" w:styleId="a6">
    <w:name w:val="Название Знак"/>
    <w:basedOn w:val="a0"/>
    <w:link w:val="a5"/>
    <w:rsid w:val="002D33B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2D33B5"/>
    <w:pPr>
      <w:autoSpaceDE w:val="0"/>
      <w:autoSpaceDN w:val="0"/>
      <w:adjustRightInd w:val="0"/>
      <w:spacing w:after="0" w:line="240" w:lineRule="auto"/>
    </w:pPr>
    <w:rPr>
      <w:rFonts w:ascii="Courier New" w:eastAsia="Calibri" w:hAnsi="Courier New" w:cs="Courier New"/>
      <w:sz w:val="20"/>
      <w:szCs w:val="20"/>
    </w:rPr>
  </w:style>
  <w:style w:type="paragraph" w:styleId="a7">
    <w:name w:val="Balloon Text"/>
    <w:basedOn w:val="a"/>
    <w:link w:val="a8"/>
    <w:uiPriority w:val="99"/>
    <w:semiHidden/>
    <w:unhideWhenUsed/>
    <w:rsid w:val="0084226B"/>
    <w:rPr>
      <w:rFonts w:ascii="Tahoma" w:hAnsi="Tahoma" w:cs="Tahoma"/>
      <w:sz w:val="16"/>
      <w:szCs w:val="16"/>
    </w:rPr>
  </w:style>
  <w:style w:type="character" w:customStyle="1" w:styleId="a8">
    <w:name w:val="Текст выноски Знак"/>
    <w:basedOn w:val="a0"/>
    <w:link w:val="a7"/>
    <w:uiPriority w:val="99"/>
    <w:semiHidden/>
    <w:rsid w:val="008422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892C31F709B8BE2E5AC121D85E1E720B919AC60530134089730DF899FB64C19ED8ABA4C4E9C9Er0N9J" TargetMode="External"/><Relationship Id="rId13" Type="http://schemas.openxmlformats.org/officeDocument/2006/relationships/hyperlink" Target="file:///C:\Users\&#1040;&#1076;&#1084;&#1080;&#1085;&#1080;&#1089;&#1090;&#1088;&#1072;&#1090;&#1086;&#1088;\Downloads\2014%20&#1044;&#1086;&#1075;&#1086;&#1074;&#1086;&#1088;%20&#1087;&#1083;&#1072;&#1090;.%20&#1091;&#1089;&#1083;.%20&#1074;&#1079;&#1088;&#1086;&#1089;&#1083;.%20&#1052;&#1050;%20&#8470;%208.doc" TargetMode="External"/><Relationship Id="rId3" Type="http://schemas.openxmlformats.org/officeDocument/2006/relationships/styles" Target="styles.xml"/><Relationship Id="rId7" Type="http://schemas.openxmlformats.org/officeDocument/2006/relationships/hyperlink" Target="file:///C:\Users\&#1040;&#1076;&#1084;&#1080;&#1085;&#1080;&#1089;&#1090;&#1088;&#1072;&#1090;&#1086;&#1088;\Downloads\2014%20&#1044;&#1086;&#1075;&#1086;&#1074;&#1086;&#1088;%20&#1087;&#1083;&#1072;&#1090;.%20&#1091;&#1089;&#1083;.%20&#1074;&#1079;&#1088;&#1086;&#1089;&#1083;.%20&#1052;&#1050;%20&#8470;%208.doc" TargetMode="External"/><Relationship Id="rId12" Type="http://schemas.openxmlformats.org/officeDocument/2006/relationships/hyperlink" Target="file:///C:\Users\&#1040;&#1076;&#1084;&#1080;&#1085;&#1080;&#1089;&#1090;&#1088;&#1072;&#1090;&#1086;&#1088;\Downloads\2014%20&#1044;&#1086;&#1075;&#1086;&#1074;&#1086;&#1088;%20&#1087;&#1083;&#1072;&#1090;.%20&#1091;&#1089;&#1083;.%20&#1074;&#1079;&#1088;&#1086;&#1089;&#1083;.%20&#1052;&#1050;%20&#8470;%208.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5892C31F709B8BE2E5AC121D85E1E720B919AC60530134089730DF89r9NFJ" TargetMode="External"/><Relationship Id="rId5" Type="http://schemas.openxmlformats.org/officeDocument/2006/relationships/settings" Target="settings.xml"/><Relationship Id="rId15" Type="http://schemas.openxmlformats.org/officeDocument/2006/relationships/hyperlink" Target="file:///C:\Users\&#1040;&#1076;&#1084;&#1080;&#1085;&#1080;&#1089;&#1090;&#1088;&#1072;&#1090;&#1086;&#1088;\Downloads\2014%20&#1044;&#1086;&#1075;&#1086;&#1074;&#1086;&#1088;%20&#1087;&#1083;&#1072;&#1090;.%20&#1091;&#1089;&#1083;.%20&#1074;&#1079;&#1088;&#1086;&#1089;&#1083;.%20&#1052;&#1050;%20&#8470;%208.doc" TargetMode="External"/><Relationship Id="rId10" Type="http://schemas.openxmlformats.org/officeDocument/2006/relationships/hyperlink" Target="consultantplus://offline/ref=2D5892C31F709B8BE2E5AC121D85E1E720B819A065520134089730DF89r9NFJ" TargetMode="External"/><Relationship Id="rId4" Type="http://schemas.microsoft.com/office/2007/relationships/stylesWithEffects" Target="stylesWithEffects.xml"/><Relationship Id="rId9" Type="http://schemas.openxmlformats.org/officeDocument/2006/relationships/hyperlink" Target="file:///C:\Users\&#1040;&#1076;&#1084;&#1080;&#1085;&#1080;&#1089;&#1090;&#1088;&#1072;&#1090;&#1086;&#1088;\Downloads\2014%20&#1044;&#1086;&#1075;&#1086;&#1074;&#1086;&#1088;%20&#1087;&#1083;&#1072;&#1090;.%20&#1091;&#1089;&#1083;.%20&#1074;&#1079;&#1088;&#1086;&#1089;&#1083;.%20&#1052;&#1050;%20&#8470;%208.doc" TargetMode="External"/><Relationship Id="rId14" Type="http://schemas.openxmlformats.org/officeDocument/2006/relationships/hyperlink" Target="consultantplus://offline/ref=2D5892C31F709B8BE2E5AC121D85E1E720B919AC60530134089730DF899FB64C19ED8ABA4C4E9C9Er0N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4A62-DA13-4826-BD9E-F2B1A473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3769</Words>
  <Characters>21487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serv</cp:lastModifiedBy>
  <cp:revision>19</cp:revision>
  <cp:lastPrinted>2014-10-15T06:29:00Z</cp:lastPrinted>
  <dcterms:created xsi:type="dcterms:W3CDTF">2014-07-01T07:42:00Z</dcterms:created>
  <dcterms:modified xsi:type="dcterms:W3CDTF">2015-09-29T07:53:00Z</dcterms:modified>
</cp:coreProperties>
</file>